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A9B5" w14:textId="77777777" w:rsidR="00F5339E" w:rsidRDefault="00F5339E" w:rsidP="00391315">
      <w:pPr>
        <w:spacing w:after="0"/>
        <w:rPr>
          <w:b/>
          <w:sz w:val="32"/>
        </w:rPr>
      </w:pPr>
      <w:r>
        <w:rPr>
          <w:b/>
          <w:sz w:val="32"/>
        </w:rPr>
        <w:t xml:space="preserve">Internal </w:t>
      </w:r>
      <w:proofErr w:type="spellStart"/>
      <w:r>
        <w:rPr>
          <w:b/>
          <w:sz w:val="32"/>
        </w:rPr>
        <w:t>transfer</w:t>
      </w:r>
      <w:proofErr w:type="spellEnd"/>
    </w:p>
    <w:p w14:paraId="79F16ABA" w14:textId="77777777" w:rsidR="00F5339E" w:rsidRDefault="00F5339E" w:rsidP="00391315">
      <w:pPr>
        <w:spacing w:after="0"/>
        <w:rPr>
          <w:b/>
          <w:sz w:val="32"/>
        </w:rPr>
      </w:pPr>
    </w:p>
    <w:p w14:paraId="3D9869F1" w14:textId="77777777" w:rsidR="00F5339E" w:rsidRDefault="00F5339E" w:rsidP="00391315">
      <w:pPr>
        <w:spacing w:after="0"/>
        <w:jc w:val="right"/>
        <w:rPr>
          <w:sz w:val="32"/>
        </w:rPr>
      </w:pPr>
    </w:p>
    <w:p w14:paraId="1B250C82" w14:textId="77777777" w:rsidR="00F5339E" w:rsidRPr="004D6FAC" w:rsidRDefault="00F5339E" w:rsidP="00391315">
      <w:pPr>
        <w:spacing w:after="0"/>
        <w:jc w:val="right"/>
        <w:rPr>
          <w:b/>
        </w:rPr>
      </w:pPr>
      <w:r w:rsidRPr="004D6FAC">
        <w:rPr>
          <w:b/>
        </w:rPr>
        <w:t>Stand: 27.04.2026</w:t>
      </w:r>
    </w:p>
    <w:p w14:paraId="775D956A" w14:textId="77777777" w:rsidR="00F5339E" w:rsidRPr="00641186" w:rsidRDefault="00F5339E" w:rsidP="00391315">
      <w:pPr>
        <w:spacing w:after="0"/>
        <w:jc w:val="both"/>
        <w:rPr>
          <w:sz w:val="10"/>
          <w:szCs w:val="10"/>
        </w:rPr>
      </w:pPr>
    </w:p>
    <w:p w14:paraId="5C39FA91" w14:textId="77777777" w:rsidR="00F5339E" w:rsidRDefault="00F5339E" w:rsidP="00391315">
      <w:pPr>
        <w:spacing w:after="0"/>
        <w:jc w:val="both"/>
      </w:pPr>
      <w:r w:rsidRPr="00974D5A">
        <w:t xml:space="preserve">By </w:t>
      </w:r>
      <w:proofErr w:type="spellStart"/>
      <w:r w:rsidRPr="00974D5A">
        <w:t>submitting</w:t>
      </w:r>
      <w:proofErr w:type="spellEnd"/>
      <w:r w:rsidRPr="00974D5A">
        <w:t xml:space="preserve"> </w:t>
      </w:r>
      <w:proofErr w:type="spellStart"/>
      <w:r w:rsidRPr="00974D5A">
        <w:t>this</w:t>
      </w:r>
      <w:proofErr w:type="spellEnd"/>
      <w:r w:rsidRPr="00974D5A">
        <w:t xml:space="preserve"> </w:t>
      </w:r>
      <w:proofErr w:type="spellStart"/>
      <w:r w:rsidRPr="00974D5A">
        <w:t>form</w:t>
      </w:r>
      <w:proofErr w:type="spellEnd"/>
      <w:r w:rsidRPr="00974D5A">
        <w:t xml:space="preserve">, </w:t>
      </w:r>
      <w:proofErr w:type="spellStart"/>
      <w:r w:rsidRPr="00974D5A">
        <w:t>you</w:t>
      </w:r>
      <w:proofErr w:type="spellEnd"/>
      <w:r w:rsidRPr="00974D5A">
        <w:t xml:space="preserve"> </w:t>
      </w:r>
      <w:proofErr w:type="spellStart"/>
      <w:r w:rsidRPr="00974D5A">
        <w:t>consent</w:t>
      </w:r>
      <w:proofErr w:type="spellEnd"/>
      <w:r w:rsidRPr="00974D5A">
        <w:t xml:space="preserve"> </w:t>
      </w:r>
      <w:proofErr w:type="spellStart"/>
      <w:r w:rsidRPr="00974D5A">
        <w:t>to</w:t>
      </w:r>
      <w:proofErr w:type="spellEnd"/>
      <w:r w:rsidRPr="00974D5A">
        <w:t xml:space="preserve"> </w:t>
      </w:r>
      <w:proofErr w:type="spellStart"/>
      <w:r w:rsidRPr="00974D5A">
        <w:t>your</w:t>
      </w:r>
      <w:proofErr w:type="spellEnd"/>
      <w:r w:rsidRPr="00974D5A">
        <w:t xml:space="preserve"> personal </w:t>
      </w:r>
      <w:proofErr w:type="spellStart"/>
      <w:r w:rsidRPr="00974D5A">
        <w:t>data</w:t>
      </w:r>
      <w:proofErr w:type="spellEnd"/>
      <w:r w:rsidRPr="00974D5A">
        <w:t xml:space="preserve"> </w:t>
      </w:r>
      <w:proofErr w:type="spellStart"/>
      <w:r w:rsidRPr="00974D5A">
        <w:t>being</w:t>
      </w:r>
      <w:proofErr w:type="spellEnd"/>
      <w:r w:rsidRPr="00974D5A">
        <w:t xml:space="preserve"> </w:t>
      </w:r>
      <w:proofErr w:type="spellStart"/>
      <w:r w:rsidRPr="00974D5A">
        <w:t>processed</w:t>
      </w:r>
      <w:proofErr w:type="spellEnd"/>
      <w:r w:rsidRPr="00974D5A">
        <w:t xml:space="preserve"> </w:t>
      </w:r>
      <w:proofErr w:type="spellStart"/>
      <w:r w:rsidRPr="00974D5A">
        <w:t>by</w:t>
      </w:r>
      <w:proofErr w:type="spellEnd"/>
      <w:r w:rsidRPr="00974D5A">
        <w:t xml:space="preserve"> </w:t>
      </w:r>
      <w:proofErr w:type="spellStart"/>
      <w:r w:rsidRPr="00974D5A">
        <w:t>the</w:t>
      </w:r>
      <w:proofErr w:type="spellEnd"/>
      <w:r w:rsidRPr="00974D5A">
        <w:t xml:space="preserve"> </w:t>
      </w:r>
      <w:proofErr w:type="spellStart"/>
      <w:proofErr w:type="gramStart"/>
      <w:r w:rsidRPr="00974D5A">
        <w:t>AStA’s</w:t>
      </w:r>
      <w:proofErr w:type="spellEnd"/>
      <w:proofErr w:type="gramEnd"/>
      <w:r w:rsidRPr="00974D5A">
        <w:t xml:space="preserve"> Finance Department. By </w:t>
      </w:r>
      <w:proofErr w:type="spellStart"/>
      <w:r w:rsidRPr="00974D5A">
        <w:t>signing</w:t>
      </w:r>
      <w:proofErr w:type="spellEnd"/>
      <w:r w:rsidRPr="00974D5A">
        <w:t xml:space="preserve">, </w:t>
      </w:r>
      <w:proofErr w:type="spellStart"/>
      <w:r w:rsidRPr="00974D5A">
        <w:t>you</w:t>
      </w:r>
      <w:proofErr w:type="spellEnd"/>
      <w:r w:rsidRPr="00974D5A">
        <w:t xml:space="preserve"> </w:t>
      </w:r>
      <w:proofErr w:type="spellStart"/>
      <w:r w:rsidRPr="00974D5A">
        <w:t>confirm</w:t>
      </w:r>
      <w:proofErr w:type="spellEnd"/>
      <w:r w:rsidRPr="00974D5A">
        <w:t xml:space="preserve"> </w:t>
      </w:r>
      <w:proofErr w:type="spellStart"/>
      <w:r w:rsidRPr="00974D5A">
        <w:t>that</w:t>
      </w:r>
      <w:proofErr w:type="spellEnd"/>
      <w:r w:rsidRPr="00974D5A">
        <w:t xml:space="preserve"> </w:t>
      </w:r>
      <w:proofErr w:type="spellStart"/>
      <w:r w:rsidRPr="00974D5A">
        <w:t>the</w:t>
      </w:r>
      <w:proofErr w:type="spellEnd"/>
      <w:r w:rsidRPr="00974D5A">
        <w:t xml:space="preserve"> </w:t>
      </w:r>
      <w:proofErr w:type="spellStart"/>
      <w:r w:rsidRPr="00974D5A">
        <w:t>information</w:t>
      </w:r>
      <w:proofErr w:type="spellEnd"/>
      <w:r w:rsidRPr="00974D5A">
        <w:t xml:space="preserve"> </w:t>
      </w:r>
      <w:proofErr w:type="spellStart"/>
      <w:r w:rsidRPr="00974D5A">
        <w:t>provided</w:t>
      </w:r>
      <w:proofErr w:type="spellEnd"/>
      <w:r w:rsidRPr="00974D5A">
        <w:t xml:space="preserve"> </w:t>
      </w:r>
      <w:proofErr w:type="spellStart"/>
      <w:r w:rsidRPr="00974D5A">
        <w:t>is</w:t>
      </w:r>
      <w:proofErr w:type="spellEnd"/>
      <w:r w:rsidRPr="00974D5A">
        <w:t xml:space="preserve"> </w:t>
      </w:r>
      <w:proofErr w:type="spellStart"/>
      <w:r w:rsidRPr="00974D5A">
        <w:t>factually</w:t>
      </w:r>
      <w:proofErr w:type="spellEnd"/>
      <w:r w:rsidRPr="00974D5A">
        <w:t xml:space="preserve"> and </w:t>
      </w:r>
      <w:proofErr w:type="spellStart"/>
      <w:r w:rsidRPr="00974D5A">
        <w:t>numerically</w:t>
      </w:r>
      <w:proofErr w:type="spellEnd"/>
      <w:r w:rsidRPr="00974D5A">
        <w:t xml:space="preserve"> </w:t>
      </w:r>
      <w:proofErr w:type="spellStart"/>
      <w:r w:rsidRPr="00974D5A">
        <w:t>correct</w:t>
      </w:r>
      <w:proofErr w:type="spellEnd"/>
      <w:r w:rsidRPr="00974D5A">
        <w:t>.</w:t>
      </w:r>
    </w:p>
    <w:p w14:paraId="374E7EA4" w14:textId="77777777" w:rsidR="00F5339E" w:rsidRDefault="00F5339E" w:rsidP="00391315">
      <w:pPr>
        <w:spacing w:after="0"/>
        <w:jc w:val="both"/>
      </w:pPr>
    </w:p>
    <w:p w14:paraId="595D3DFB" w14:textId="77777777" w:rsidR="00F5339E" w:rsidRPr="009F3CF0" w:rsidRDefault="00F5339E" w:rsidP="00391315">
      <w:pPr>
        <w:pStyle w:val="Textkrper"/>
        <w:spacing w:before="0" w:line="256" w:lineRule="auto"/>
        <w:ind w:right="152"/>
        <w:jc w:val="both"/>
        <w:rPr>
          <w:sz w:val="21"/>
          <w:szCs w:val="21"/>
          <w:lang w:val="de-DE"/>
        </w:rPr>
      </w:pPr>
      <w:r w:rsidRPr="009F3CF0">
        <w:rPr>
          <w:lang w:val="de-DE"/>
        </w:rPr>
        <w:t xml:space="preserve">Internal </w:t>
      </w:r>
      <w:proofErr w:type="spellStart"/>
      <w:r w:rsidRPr="009F3CF0">
        <w:rPr>
          <w:lang w:val="de-DE"/>
        </w:rPr>
        <w:t>transfers</w:t>
      </w:r>
      <w:proofErr w:type="spellEnd"/>
      <w:r w:rsidRPr="009F3CF0">
        <w:rPr>
          <w:lang w:val="de-DE"/>
        </w:rPr>
        <w:t xml:space="preserve"> will </w:t>
      </w:r>
      <w:proofErr w:type="spellStart"/>
      <w:r w:rsidRPr="009F3CF0">
        <w:rPr>
          <w:lang w:val="de-DE"/>
        </w:rPr>
        <w:t>now</w:t>
      </w:r>
      <w:proofErr w:type="spellEnd"/>
      <w:r w:rsidRPr="009F3CF0">
        <w:rPr>
          <w:lang w:val="de-DE"/>
        </w:rPr>
        <w:t xml:space="preserve"> </w:t>
      </w:r>
      <w:proofErr w:type="spellStart"/>
      <w:r w:rsidRPr="009F3CF0">
        <w:rPr>
          <w:lang w:val="de-DE"/>
        </w:rPr>
        <w:t>only</w:t>
      </w:r>
      <w:proofErr w:type="spellEnd"/>
      <w:r w:rsidRPr="009F3CF0">
        <w:rPr>
          <w:lang w:val="de-DE"/>
        </w:rPr>
        <w:t xml:space="preserve"> </w:t>
      </w:r>
      <w:proofErr w:type="spellStart"/>
      <w:r w:rsidRPr="009F3CF0">
        <w:rPr>
          <w:lang w:val="de-DE"/>
        </w:rPr>
        <w:t>be</w:t>
      </w:r>
      <w:proofErr w:type="spellEnd"/>
      <w:r w:rsidRPr="009F3CF0">
        <w:rPr>
          <w:lang w:val="de-DE"/>
        </w:rPr>
        <w:t xml:space="preserve"> </w:t>
      </w:r>
      <w:proofErr w:type="spellStart"/>
      <w:r w:rsidRPr="009F3CF0">
        <w:rPr>
          <w:lang w:val="de-DE"/>
        </w:rPr>
        <w:t>accepted</w:t>
      </w:r>
      <w:proofErr w:type="spellEnd"/>
      <w:r w:rsidRPr="009F3CF0">
        <w:rPr>
          <w:lang w:val="de-DE"/>
        </w:rPr>
        <w:t xml:space="preserve"> </w:t>
      </w:r>
      <w:proofErr w:type="spellStart"/>
      <w:r w:rsidRPr="009F3CF0">
        <w:rPr>
          <w:lang w:val="de-DE"/>
        </w:rPr>
        <w:t>digitally</w:t>
      </w:r>
      <w:proofErr w:type="spellEnd"/>
      <w:r w:rsidRPr="009F3CF0">
        <w:rPr>
          <w:lang w:val="de-DE"/>
        </w:rPr>
        <w:t xml:space="preserve"> </w:t>
      </w:r>
      <w:r w:rsidRPr="009F3CF0">
        <w:rPr>
          <w:sz w:val="21"/>
          <w:szCs w:val="21"/>
          <w:lang w:val="de-DE"/>
        </w:rPr>
        <w:t xml:space="preserve">in </w:t>
      </w:r>
      <w:proofErr w:type="spellStart"/>
      <w:r w:rsidRPr="009F3CF0">
        <w:rPr>
          <w:sz w:val="21"/>
          <w:szCs w:val="21"/>
          <w:lang w:val="de-DE"/>
        </w:rPr>
        <w:t>the</w:t>
      </w:r>
      <w:proofErr w:type="spellEnd"/>
      <w:r w:rsidRPr="009F3CF0">
        <w:rPr>
          <w:sz w:val="21"/>
          <w:szCs w:val="21"/>
          <w:lang w:val="de-DE"/>
        </w:rPr>
        <w:t xml:space="preserve"> form </w:t>
      </w:r>
      <w:proofErr w:type="spellStart"/>
      <w:r w:rsidRPr="009F3CF0">
        <w:rPr>
          <w:sz w:val="21"/>
          <w:szCs w:val="21"/>
          <w:lang w:val="de-DE"/>
        </w:rPr>
        <w:t>of</w:t>
      </w:r>
      <w:proofErr w:type="spellEnd"/>
      <w:r w:rsidRPr="009F3CF0">
        <w:rPr>
          <w:sz w:val="21"/>
          <w:szCs w:val="21"/>
          <w:lang w:val="de-DE"/>
        </w:rPr>
        <w:t xml:space="preserve"> a PDF </w:t>
      </w:r>
      <w:proofErr w:type="spellStart"/>
      <w:r w:rsidRPr="009F3CF0">
        <w:rPr>
          <w:sz w:val="21"/>
          <w:szCs w:val="21"/>
          <w:lang w:val="de-DE"/>
        </w:rPr>
        <w:t>file</w:t>
      </w:r>
      <w:proofErr w:type="spellEnd"/>
      <w:r w:rsidRPr="009F3CF0">
        <w:rPr>
          <w:lang w:val="de-DE"/>
        </w:rPr>
        <w:t>!</w:t>
      </w:r>
    </w:p>
    <w:p w14:paraId="691FAF4E" w14:textId="77777777" w:rsidR="00F5339E" w:rsidRPr="009F6036" w:rsidRDefault="00F5339E" w:rsidP="00391315">
      <w:pPr>
        <w:pStyle w:val="Textkrper"/>
        <w:spacing w:before="0" w:line="256" w:lineRule="auto"/>
        <w:ind w:left="152" w:right="152"/>
        <w:jc w:val="both"/>
        <w:rPr>
          <w:lang w:val="de-DE"/>
        </w:rPr>
      </w:pPr>
    </w:p>
    <w:p w14:paraId="7F953D77" w14:textId="77777777" w:rsidR="00F5339E" w:rsidRDefault="00F5339E" w:rsidP="00391315">
      <w:pPr>
        <w:spacing w:after="0"/>
        <w:jc w:val="both"/>
      </w:pPr>
    </w:p>
    <w:p w14:paraId="1B640148" w14:textId="77777777" w:rsidR="00F5339E" w:rsidRPr="00C93AAC" w:rsidRDefault="00F5339E" w:rsidP="00391315">
      <w:pPr>
        <w:spacing w:after="0"/>
        <w:jc w:val="both"/>
        <w:rPr>
          <w:sz w:val="14"/>
          <w:szCs w:val="14"/>
        </w:rPr>
      </w:pPr>
    </w:p>
    <w:p w14:paraId="6691F528" w14:textId="77777777" w:rsidR="00F5339E" w:rsidRPr="00FB77DA" w:rsidRDefault="00F5339E" w:rsidP="00391315">
      <w:pPr>
        <w:spacing w:after="0"/>
        <w:jc w:val="both"/>
        <w:rPr>
          <w:sz w:val="12"/>
          <w:szCs w:val="10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F5339E" w14:paraId="1290B8BF" w14:textId="77777777" w:rsidTr="00391315">
        <w:tc>
          <w:tcPr>
            <w:tcW w:w="3544" w:type="dxa"/>
            <w:tcBorders>
              <w:right w:val="single" w:sz="4" w:space="0" w:color="auto"/>
            </w:tcBorders>
          </w:tcPr>
          <w:p w14:paraId="0876DCBF" w14:textId="77777777" w:rsidR="00F5339E" w:rsidRDefault="00F5339E" w:rsidP="00391315">
            <w:r>
              <w:rPr>
                <w:b/>
              </w:rPr>
              <w:t>Purpose:</w:t>
            </w:r>
          </w:p>
          <w:p w14:paraId="52FF3D5D" w14:textId="77777777" w:rsidR="00F5339E" w:rsidRDefault="00F5339E" w:rsidP="00391315">
            <w:pPr>
              <w:rPr>
                <w:sz w:val="14"/>
                <w:szCs w:val="14"/>
              </w:rPr>
            </w:pPr>
          </w:p>
          <w:p w14:paraId="24E1F88C" w14:textId="77777777" w:rsidR="00F5339E" w:rsidRDefault="00F5339E" w:rsidP="00391315">
            <w:pPr>
              <w:rPr>
                <w:sz w:val="14"/>
                <w:szCs w:val="14"/>
              </w:rPr>
            </w:pPr>
          </w:p>
          <w:p w14:paraId="0C08CB95" w14:textId="77777777" w:rsidR="00F5339E" w:rsidRPr="00C93AAC" w:rsidRDefault="00F5339E" w:rsidP="00391315">
            <w:pPr>
              <w:rPr>
                <w:sz w:val="14"/>
                <w:szCs w:val="1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</w:tcBorders>
          </w:tcPr>
          <w:p w14:paraId="4876D9DC" w14:textId="77777777" w:rsidR="00F5339E" w:rsidRDefault="00F5339E" w:rsidP="00391315">
            <w:pPr>
              <w:ind w:left="-244" w:firstLine="244"/>
            </w:pPr>
          </w:p>
        </w:tc>
      </w:tr>
      <w:tr w:rsidR="00F5339E" w14:paraId="342ED175" w14:textId="77777777" w:rsidTr="00391315">
        <w:tc>
          <w:tcPr>
            <w:tcW w:w="3544" w:type="dxa"/>
            <w:tcBorders>
              <w:right w:val="single" w:sz="4" w:space="0" w:color="auto"/>
            </w:tcBorders>
          </w:tcPr>
          <w:p w14:paraId="550C3979" w14:textId="77777777" w:rsidR="00F5339E" w:rsidRDefault="00F5339E" w:rsidP="00391315">
            <w:pPr>
              <w:rPr>
                <w:b/>
              </w:rPr>
            </w:pPr>
            <w:proofErr w:type="spellStart"/>
            <w:r>
              <w:rPr>
                <w:b/>
              </w:rPr>
              <w:t>Amount</w:t>
            </w:r>
            <w:proofErr w:type="spellEnd"/>
            <w:r>
              <w:rPr>
                <w:b/>
              </w:rPr>
              <w:t xml:space="preserve"> in EUR:</w:t>
            </w:r>
          </w:p>
          <w:p w14:paraId="5105B8BD" w14:textId="77777777" w:rsidR="00F5339E" w:rsidRPr="007B10B3" w:rsidRDefault="00F5339E" w:rsidP="00391315">
            <w:pPr>
              <w:rPr>
                <w:bCs/>
                <w:sz w:val="14"/>
                <w:szCs w:val="14"/>
              </w:rPr>
            </w:pPr>
            <w:r w:rsidRPr="007B10B3">
              <w:rPr>
                <w:bCs/>
              </w:rPr>
              <w:t>(incl. VAT)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</w:tcBorders>
          </w:tcPr>
          <w:p w14:paraId="638D0612" w14:textId="77777777" w:rsidR="00F5339E" w:rsidRDefault="00F5339E" w:rsidP="00391315">
            <w:pPr>
              <w:ind w:left="-244" w:firstLine="244"/>
            </w:pPr>
          </w:p>
        </w:tc>
      </w:tr>
      <w:tr w:rsidR="00F5339E" w14:paraId="159AB379" w14:textId="77777777" w:rsidTr="00391315"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03264515" w14:textId="77777777" w:rsidR="00F5339E" w:rsidRDefault="00F5339E" w:rsidP="00391315">
            <w:proofErr w:type="spellStart"/>
            <w:r w:rsidRPr="00D43D7F">
              <w:rPr>
                <w:b/>
              </w:rPr>
              <w:t>Cost</w:t>
            </w:r>
            <w:proofErr w:type="spellEnd"/>
            <w:r w:rsidRPr="00D43D7F">
              <w:rPr>
                <w:b/>
              </w:rPr>
              <w:t xml:space="preserve"> </w:t>
            </w:r>
            <w:proofErr w:type="spellStart"/>
            <w:r w:rsidRPr="00D43D7F">
              <w:rPr>
                <w:b/>
              </w:rPr>
              <w:t>centre</w:t>
            </w:r>
            <w:proofErr w:type="spellEnd"/>
            <w:r w:rsidRPr="00D43D7F">
              <w:rPr>
                <w:b/>
              </w:rPr>
              <w:t xml:space="preserve"> A</w:t>
            </w:r>
            <w:r>
              <w:t xml:space="preserve"> (</w:t>
            </w:r>
            <w:proofErr w:type="spellStart"/>
            <w:r>
              <w:t>number</w:t>
            </w:r>
            <w:proofErr w:type="spellEnd"/>
            <w:r>
              <w:t xml:space="preserve"> and </w:t>
            </w:r>
            <w:proofErr w:type="spellStart"/>
            <w:r>
              <w:t>name</w:t>
            </w:r>
            <w:proofErr w:type="spellEnd"/>
            <w:r>
              <w:t>):</w:t>
            </w:r>
          </w:p>
          <w:p w14:paraId="6E34E65B" w14:textId="77777777" w:rsidR="00F5339E" w:rsidRPr="00D43D7F" w:rsidRDefault="00F5339E" w:rsidP="00391315">
            <w:pPr>
              <w:rPr>
                <w:i/>
                <w:color w:val="FF0000"/>
                <w:sz w:val="20"/>
              </w:rPr>
            </w:pPr>
            <w:r w:rsidRPr="00D43D7F">
              <w:rPr>
                <w:i/>
                <w:color w:val="FF0000"/>
                <w:sz w:val="20"/>
              </w:rPr>
              <w:t xml:space="preserve">Who </w:t>
            </w:r>
            <w:proofErr w:type="spellStart"/>
            <w:r w:rsidRPr="00D43D7F">
              <w:rPr>
                <w:i/>
                <w:color w:val="FF0000"/>
                <w:sz w:val="20"/>
              </w:rPr>
              <w:t>gets</w:t>
            </w:r>
            <w:proofErr w:type="spellEnd"/>
            <w:r w:rsidRPr="00D43D7F">
              <w:rPr>
                <w:i/>
                <w:color w:val="FF0000"/>
                <w:sz w:val="20"/>
              </w:rPr>
              <w:t xml:space="preserve"> </w:t>
            </w:r>
            <w:proofErr w:type="spellStart"/>
            <w:r w:rsidRPr="00D43D7F">
              <w:rPr>
                <w:i/>
                <w:color w:val="FF0000"/>
                <w:sz w:val="20"/>
              </w:rPr>
              <w:t>the</w:t>
            </w:r>
            <w:proofErr w:type="spellEnd"/>
            <w:r w:rsidRPr="00D43D7F">
              <w:rPr>
                <w:i/>
                <w:color w:val="FF0000"/>
                <w:sz w:val="20"/>
              </w:rPr>
              <w:t xml:space="preserve"> </w:t>
            </w:r>
            <w:proofErr w:type="spellStart"/>
            <w:r w:rsidRPr="00D43D7F">
              <w:rPr>
                <w:i/>
                <w:color w:val="FF0000"/>
                <w:sz w:val="20"/>
              </w:rPr>
              <w:t>proceeds</w:t>
            </w:r>
            <w:proofErr w:type="spellEnd"/>
            <w:r w:rsidRPr="00D43D7F">
              <w:rPr>
                <w:i/>
                <w:color w:val="FF0000"/>
                <w:sz w:val="20"/>
              </w:rPr>
              <w:t>?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625F2" w14:textId="77777777" w:rsidR="00F5339E" w:rsidRDefault="00F5339E" w:rsidP="00391315"/>
        </w:tc>
      </w:tr>
      <w:tr w:rsidR="00F5339E" w14:paraId="76BB0C46" w14:textId="77777777" w:rsidTr="00391315">
        <w:tc>
          <w:tcPr>
            <w:tcW w:w="354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AE3D47D" w14:textId="77777777" w:rsidR="00F5339E" w:rsidRDefault="00F5339E" w:rsidP="00391315">
            <w:proofErr w:type="spellStart"/>
            <w:r w:rsidRPr="00D43D7F">
              <w:rPr>
                <w:b/>
              </w:rPr>
              <w:t>Cost</w:t>
            </w:r>
            <w:proofErr w:type="spellEnd"/>
            <w:r w:rsidRPr="00D43D7F">
              <w:rPr>
                <w:b/>
              </w:rPr>
              <w:t xml:space="preserve"> </w:t>
            </w:r>
            <w:proofErr w:type="spellStart"/>
            <w:r w:rsidRPr="00D43D7F">
              <w:rPr>
                <w:b/>
              </w:rPr>
              <w:t>centre</w:t>
            </w:r>
            <w:proofErr w:type="spellEnd"/>
            <w:r w:rsidRPr="00D43D7F">
              <w:rPr>
                <w:b/>
              </w:rPr>
              <w:t xml:space="preserve"> B</w:t>
            </w:r>
            <w:r>
              <w:t xml:space="preserve"> (</w:t>
            </w:r>
            <w:proofErr w:type="spellStart"/>
            <w:r>
              <w:t>number</w:t>
            </w:r>
            <w:proofErr w:type="spellEnd"/>
            <w:r>
              <w:t xml:space="preserve"> and </w:t>
            </w:r>
            <w:proofErr w:type="spellStart"/>
            <w:r>
              <w:t>name</w:t>
            </w:r>
            <w:proofErr w:type="spellEnd"/>
            <w:r>
              <w:t>):</w:t>
            </w:r>
          </w:p>
          <w:p w14:paraId="415BADB4" w14:textId="77777777" w:rsidR="00F5339E" w:rsidRPr="00D43D7F" w:rsidRDefault="00F5339E" w:rsidP="00391315">
            <w:pPr>
              <w:rPr>
                <w:i/>
                <w:color w:val="FF0000"/>
                <w:sz w:val="20"/>
              </w:rPr>
            </w:pPr>
            <w:r w:rsidRPr="00D43D7F">
              <w:rPr>
                <w:i/>
                <w:color w:val="FF0000"/>
                <w:sz w:val="20"/>
              </w:rPr>
              <w:t xml:space="preserve">Who </w:t>
            </w:r>
            <w:proofErr w:type="spellStart"/>
            <w:r w:rsidRPr="00D43D7F">
              <w:rPr>
                <w:i/>
                <w:color w:val="FF0000"/>
                <w:sz w:val="20"/>
              </w:rPr>
              <w:t>bears</w:t>
            </w:r>
            <w:proofErr w:type="spellEnd"/>
            <w:r w:rsidRPr="00D43D7F">
              <w:rPr>
                <w:i/>
                <w:color w:val="FF0000"/>
                <w:sz w:val="20"/>
              </w:rPr>
              <w:t xml:space="preserve"> </w:t>
            </w:r>
            <w:proofErr w:type="spellStart"/>
            <w:r w:rsidRPr="00D43D7F">
              <w:rPr>
                <w:i/>
                <w:color w:val="FF0000"/>
                <w:sz w:val="20"/>
              </w:rPr>
              <w:t>the</w:t>
            </w:r>
            <w:proofErr w:type="spellEnd"/>
            <w:r w:rsidRPr="00D43D7F">
              <w:rPr>
                <w:i/>
                <w:color w:val="FF0000"/>
                <w:sz w:val="20"/>
              </w:rPr>
              <w:t xml:space="preserve"> </w:t>
            </w:r>
            <w:proofErr w:type="spellStart"/>
            <w:r w:rsidRPr="00D43D7F">
              <w:rPr>
                <w:i/>
                <w:color w:val="FF0000"/>
                <w:sz w:val="20"/>
              </w:rPr>
              <w:t>cost</w:t>
            </w:r>
            <w:proofErr w:type="spellEnd"/>
            <w:r w:rsidRPr="00D43D7F">
              <w:rPr>
                <w:i/>
                <w:color w:val="FF0000"/>
                <w:sz w:val="20"/>
              </w:rPr>
              <w:t>?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523BA9D" w14:textId="77777777" w:rsidR="00F5339E" w:rsidRDefault="00F5339E" w:rsidP="00391315"/>
        </w:tc>
      </w:tr>
    </w:tbl>
    <w:p w14:paraId="00D2C136" w14:textId="77777777" w:rsidR="00F5339E" w:rsidRDefault="00F5339E" w:rsidP="00391315">
      <w:pPr>
        <w:spacing w:after="0"/>
      </w:pPr>
    </w:p>
    <w:p w14:paraId="304AD7C3" w14:textId="77777777" w:rsidR="00F5339E" w:rsidRDefault="00F5339E" w:rsidP="00391315">
      <w:pPr>
        <w:spacing w:after="0"/>
      </w:pPr>
    </w:p>
    <w:p w14:paraId="42440E96" w14:textId="77777777" w:rsidR="00F5339E" w:rsidRPr="00641186" w:rsidRDefault="00F5339E" w:rsidP="00391315">
      <w:pPr>
        <w:spacing w:after="0"/>
        <w:rPr>
          <w:sz w:val="10"/>
          <w:szCs w:val="10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743"/>
        <w:gridCol w:w="4677"/>
      </w:tblGrid>
      <w:tr w:rsidR="00F5339E" w14:paraId="37C6C5C4" w14:textId="77777777" w:rsidTr="00391315">
        <w:tc>
          <w:tcPr>
            <w:tcW w:w="4219" w:type="dxa"/>
            <w:tcBorders>
              <w:bottom w:val="single" w:sz="4" w:space="0" w:color="auto"/>
            </w:tcBorders>
          </w:tcPr>
          <w:p w14:paraId="47F05F0E" w14:textId="77777777" w:rsidR="00F5339E" w:rsidRDefault="00F5339E" w:rsidP="00391315"/>
        </w:tc>
        <w:tc>
          <w:tcPr>
            <w:tcW w:w="743" w:type="dxa"/>
          </w:tcPr>
          <w:p w14:paraId="6B7B740D" w14:textId="77777777" w:rsidR="00F5339E" w:rsidRDefault="00F5339E" w:rsidP="00391315"/>
        </w:tc>
        <w:tc>
          <w:tcPr>
            <w:tcW w:w="4677" w:type="dxa"/>
            <w:tcBorders>
              <w:bottom w:val="single" w:sz="4" w:space="0" w:color="auto"/>
            </w:tcBorders>
          </w:tcPr>
          <w:p w14:paraId="7A1FFA00" w14:textId="77777777" w:rsidR="00F5339E" w:rsidRDefault="00F5339E" w:rsidP="00391315"/>
        </w:tc>
      </w:tr>
      <w:tr w:rsidR="00F5339E" w14:paraId="46FD7897" w14:textId="77777777" w:rsidTr="00391315">
        <w:tc>
          <w:tcPr>
            <w:tcW w:w="4219" w:type="dxa"/>
            <w:tcBorders>
              <w:top w:val="single" w:sz="4" w:space="0" w:color="auto"/>
            </w:tcBorders>
          </w:tcPr>
          <w:p w14:paraId="5F9DBC1B" w14:textId="77777777" w:rsidR="00F5339E" w:rsidRDefault="00F5339E" w:rsidP="00391315">
            <w:r>
              <w:t xml:space="preserve">Date, </w:t>
            </w:r>
            <w:proofErr w:type="spellStart"/>
            <w:r>
              <w:t>Signature</w:t>
            </w:r>
            <w:proofErr w:type="spellEnd"/>
            <w:r>
              <w:t xml:space="preserve"> </w:t>
            </w:r>
          </w:p>
          <w:p w14:paraId="414631B9" w14:textId="77777777" w:rsidR="00F5339E" w:rsidRDefault="00F5339E" w:rsidP="00391315">
            <w:r w:rsidRPr="00043890">
              <w:rPr>
                <w:i/>
                <w:sz w:val="20"/>
              </w:rPr>
              <w:t>(</w:t>
            </w:r>
            <w:proofErr w:type="spellStart"/>
            <w:r w:rsidRPr="00043890">
              <w:rPr>
                <w:i/>
                <w:sz w:val="20"/>
              </w:rPr>
              <w:t>Authorised</w:t>
            </w:r>
            <w:proofErr w:type="spellEnd"/>
            <w:r w:rsidRPr="00043890">
              <w:rPr>
                <w:i/>
                <w:sz w:val="20"/>
              </w:rPr>
              <w:t xml:space="preserve"> </w:t>
            </w:r>
            <w:proofErr w:type="spellStart"/>
            <w:r w:rsidRPr="00043890">
              <w:rPr>
                <w:i/>
                <w:sz w:val="20"/>
              </w:rPr>
              <w:t>signatory</w:t>
            </w:r>
            <w:proofErr w:type="spellEnd"/>
            <w:r w:rsidRPr="00043890">
              <w:rPr>
                <w:i/>
                <w:sz w:val="20"/>
              </w:rPr>
              <w:t xml:space="preserve"> </w:t>
            </w:r>
            <w:proofErr w:type="spellStart"/>
            <w:r w:rsidRPr="00D43D7F">
              <w:rPr>
                <w:b/>
                <w:i/>
                <w:sz w:val="20"/>
              </w:rPr>
              <w:t>Cost</w:t>
            </w:r>
            <w:proofErr w:type="spellEnd"/>
            <w:r w:rsidRPr="00D43D7F">
              <w:rPr>
                <w:b/>
                <w:i/>
                <w:sz w:val="20"/>
              </w:rPr>
              <w:t xml:space="preserve"> </w:t>
            </w:r>
            <w:proofErr w:type="spellStart"/>
            <w:r w:rsidRPr="00D43D7F">
              <w:rPr>
                <w:b/>
                <w:i/>
                <w:sz w:val="20"/>
              </w:rPr>
              <w:t>centre</w:t>
            </w:r>
            <w:proofErr w:type="spellEnd"/>
            <w:r w:rsidRPr="00D43D7F">
              <w:rPr>
                <w:b/>
                <w:i/>
                <w:sz w:val="20"/>
              </w:rPr>
              <w:t xml:space="preserve"> A</w:t>
            </w:r>
            <w:r w:rsidRPr="00043890">
              <w:rPr>
                <w:i/>
                <w:sz w:val="20"/>
              </w:rPr>
              <w:t>)</w:t>
            </w:r>
          </w:p>
        </w:tc>
        <w:tc>
          <w:tcPr>
            <w:tcW w:w="743" w:type="dxa"/>
          </w:tcPr>
          <w:p w14:paraId="3CEE5ED9" w14:textId="77777777" w:rsidR="00F5339E" w:rsidRDefault="00F5339E" w:rsidP="00391315"/>
        </w:tc>
        <w:tc>
          <w:tcPr>
            <w:tcW w:w="4677" w:type="dxa"/>
            <w:tcBorders>
              <w:top w:val="single" w:sz="4" w:space="0" w:color="auto"/>
            </w:tcBorders>
          </w:tcPr>
          <w:p w14:paraId="1FB9801A" w14:textId="77777777" w:rsidR="00F5339E" w:rsidRDefault="00F5339E" w:rsidP="00391315">
            <w:r>
              <w:t xml:space="preserve">Date, </w:t>
            </w:r>
            <w:proofErr w:type="spellStart"/>
            <w:r>
              <w:t>Signature</w:t>
            </w:r>
            <w:proofErr w:type="spellEnd"/>
            <w:r>
              <w:t xml:space="preserve"> </w:t>
            </w:r>
          </w:p>
          <w:p w14:paraId="2A74340C" w14:textId="77777777" w:rsidR="00F5339E" w:rsidRDefault="00F5339E" w:rsidP="00391315">
            <w:r w:rsidRPr="00043890">
              <w:rPr>
                <w:i/>
                <w:sz w:val="20"/>
              </w:rPr>
              <w:t>(</w:t>
            </w:r>
            <w:proofErr w:type="spellStart"/>
            <w:r w:rsidRPr="00043890">
              <w:rPr>
                <w:i/>
                <w:sz w:val="20"/>
              </w:rPr>
              <w:t>Authorised</w:t>
            </w:r>
            <w:proofErr w:type="spellEnd"/>
            <w:r w:rsidRPr="00043890">
              <w:rPr>
                <w:i/>
                <w:sz w:val="20"/>
              </w:rPr>
              <w:t xml:space="preserve"> </w:t>
            </w:r>
            <w:proofErr w:type="spellStart"/>
            <w:r w:rsidRPr="00043890">
              <w:rPr>
                <w:i/>
                <w:sz w:val="20"/>
              </w:rPr>
              <w:t>signatory</w:t>
            </w:r>
            <w:proofErr w:type="spellEnd"/>
            <w:r w:rsidRPr="00043890">
              <w:rPr>
                <w:i/>
                <w:sz w:val="20"/>
              </w:rPr>
              <w:t xml:space="preserve">* </w:t>
            </w:r>
            <w:proofErr w:type="spellStart"/>
            <w:r w:rsidRPr="00D43D7F">
              <w:rPr>
                <w:b/>
                <w:i/>
                <w:sz w:val="20"/>
              </w:rPr>
              <w:t>Cost</w:t>
            </w:r>
            <w:proofErr w:type="spellEnd"/>
            <w:r w:rsidRPr="00D43D7F">
              <w:rPr>
                <w:b/>
                <w:i/>
                <w:sz w:val="20"/>
              </w:rPr>
              <w:t xml:space="preserve"> </w:t>
            </w:r>
            <w:proofErr w:type="spellStart"/>
            <w:r w:rsidRPr="00D43D7F">
              <w:rPr>
                <w:b/>
                <w:i/>
                <w:sz w:val="20"/>
              </w:rPr>
              <w:t>centre</w:t>
            </w:r>
            <w:proofErr w:type="spellEnd"/>
            <w:r w:rsidRPr="00D43D7F">
              <w:rPr>
                <w:b/>
                <w:i/>
                <w:sz w:val="20"/>
              </w:rPr>
              <w:t xml:space="preserve"> B</w:t>
            </w:r>
            <w:r w:rsidRPr="00043890">
              <w:rPr>
                <w:i/>
                <w:sz w:val="20"/>
              </w:rPr>
              <w:t>)</w:t>
            </w:r>
          </w:p>
        </w:tc>
      </w:tr>
    </w:tbl>
    <w:p w14:paraId="05081698" w14:textId="77777777" w:rsidR="00F5339E" w:rsidRDefault="00F5339E" w:rsidP="00391315">
      <w:pPr>
        <w:pBdr>
          <w:bottom w:val="single" w:sz="12" w:space="1" w:color="auto"/>
        </w:pBdr>
        <w:spacing w:after="0"/>
        <w:jc w:val="both"/>
        <w:rPr>
          <w:b/>
          <w:sz w:val="10"/>
          <w:szCs w:val="10"/>
        </w:rPr>
      </w:pPr>
    </w:p>
    <w:p w14:paraId="2257819D" w14:textId="77777777" w:rsidR="00F5339E" w:rsidRPr="00641186" w:rsidRDefault="00F5339E" w:rsidP="00391315">
      <w:pPr>
        <w:pBdr>
          <w:bottom w:val="single" w:sz="12" w:space="1" w:color="auto"/>
        </w:pBdr>
        <w:spacing w:after="0"/>
        <w:jc w:val="both"/>
        <w:rPr>
          <w:b/>
          <w:sz w:val="10"/>
          <w:szCs w:val="10"/>
        </w:rPr>
      </w:pPr>
    </w:p>
    <w:p w14:paraId="121426F3" w14:textId="0FA94E43" w:rsidR="00F5339E" w:rsidRDefault="00F5339E" w:rsidP="00391315">
      <w:pPr>
        <w:spacing w:after="0"/>
        <w:jc w:val="both"/>
        <w:rPr>
          <w:b/>
          <w:sz w:val="16"/>
        </w:rPr>
      </w:pPr>
      <w:r w:rsidRPr="00043890">
        <w:rPr>
          <w:b/>
          <w:noProof/>
          <w:sz w:val="16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5CEF35" wp14:editId="0A627A19">
                <wp:simplePos x="0" y="0"/>
                <wp:positionH relativeFrom="margin">
                  <wp:posOffset>-1270</wp:posOffset>
                </wp:positionH>
                <wp:positionV relativeFrom="paragraph">
                  <wp:posOffset>138430</wp:posOffset>
                </wp:positionV>
                <wp:extent cx="3369310" cy="1404620"/>
                <wp:effectExtent l="0" t="0" r="0" b="0"/>
                <wp:wrapSquare wrapText="bothSides"/>
                <wp:docPr id="18059309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42816" w14:textId="0584434C" w:rsidR="00F5339E" w:rsidRPr="00043890" w:rsidRDefault="00F5339E" w:rsidP="007B10B3">
                            <w:pPr>
                              <w:pStyle w:val="Textkrper"/>
                              <w:rPr>
                                <w:b w:val="0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lang w:val="de-DE"/>
                              </w:rPr>
                              <w:t>Leave</w:t>
                            </w:r>
                            <w:proofErr w:type="spellEnd"/>
                            <w:r>
                              <w:rPr>
                                <w:spacing w:val="-1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lang w:val="de-DE"/>
                              </w:rPr>
                              <w:t>this</w:t>
                            </w:r>
                            <w:proofErr w:type="spellEnd"/>
                            <w:r>
                              <w:rPr>
                                <w:spacing w:val="-1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lang w:val="de-DE"/>
                              </w:rPr>
                              <w:t>space</w:t>
                            </w:r>
                            <w:proofErr w:type="spellEnd"/>
                            <w:r>
                              <w:rPr>
                                <w:spacing w:val="-1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lang w:val="de-DE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spacing w:val="-1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lang w:val="de-DE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1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lang w:val="de-DE"/>
                              </w:rPr>
                              <w:t>finance</w:t>
                            </w:r>
                            <w:proofErr w:type="spellEnd"/>
                            <w:r>
                              <w:rPr>
                                <w:spacing w:val="-1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lang w:val="de-DE"/>
                              </w:rPr>
                              <w:t>department</w:t>
                            </w:r>
                            <w:proofErr w:type="spellEnd"/>
                            <w:r>
                              <w:rPr>
                                <w:spacing w:val="-1"/>
                                <w:lang w:val="de-D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5CEF3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1pt;margin-top:10.9pt;width:265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" stroked="f">
                <v:textbox style="mso-fit-shape-to-text:t">
                  <w:txbxContent>
                    <w:p w14:paraId="44D42816" w14:textId="0584434C" w:rsidR="00F5339E" w:rsidRPr="00043890" w:rsidRDefault="00F5339E" w:rsidP="007B10B3">
                      <w:pPr>
                        <w:pStyle w:val="Textkrper"/>
                        <w:rPr>
                          <w:b w:val="0"/>
                        </w:rPr>
                      </w:pPr>
                      <w:proofErr w:type="spellStart"/>
                      <w:r>
                        <w:rPr>
                          <w:spacing w:val="-1"/>
                          <w:lang w:val="de-DE"/>
                        </w:rPr>
                        <w:t>Leave</w:t>
                      </w:r>
                      <w:proofErr w:type="spellEnd"/>
                      <w:r>
                        <w:rPr>
                          <w:spacing w:val="-1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  <w:lang w:val="de-DE"/>
                        </w:rPr>
                        <w:t>this</w:t>
                      </w:r>
                      <w:proofErr w:type="spellEnd"/>
                      <w:r>
                        <w:rPr>
                          <w:spacing w:val="-1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  <w:lang w:val="de-DE"/>
                        </w:rPr>
                        <w:t>space</w:t>
                      </w:r>
                      <w:proofErr w:type="spellEnd"/>
                      <w:r>
                        <w:rPr>
                          <w:spacing w:val="-1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  <w:lang w:val="de-DE"/>
                        </w:rPr>
                        <w:t>for</w:t>
                      </w:r>
                      <w:proofErr w:type="spellEnd"/>
                      <w:r>
                        <w:rPr>
                          <w:spacing w:val="-1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  <w:lang w:val="de-DE"/>
                        </w:rPr>
                        <w:t>the</w:t>
                      </w:r>
                      <w:proofErr w:type="spellEnd"/>
                      <w:r>
                        <w:rPr>
                          <w:spacing w:val="-1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  <w:lang w:val="de-DE"/>
                        </w:rPr>
                        <w:t>finance</w:t>
                      </w:r>
                      <w:proofErr w:type="spellEnd"/>
                      <w:r>
                        <w:rPr>
                          <w:spacing w:val="-1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  <w:lang w:val="de-DE"/>
                        </w:rPr>
                        <w:t>department</w:t>
                      </w:r>
                      <w:proofErr w:type="spellEnd"/>
                      <w:r>
                        <w:rPr>
                          <w:spacing w:val="-1"/>
                          <w:lang w:val="de-DE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26F39F" w14:textId="28C10353" w:rsidR="00F5339E" w:rsidRPr="00817D98" w:rsidRDefault="00F5339E" w:rsidP="00391315">
      <w:pPr>
        <w:spacing w:after="0"/>
        <w:jc w:val="both"/>
        <w:rPr>
          <w:sz w:val="16"/>
        </w:rPr>
      </w:pPr>
    </w:p>
    <w:p w14:paraId="1672DBE6" w14:textId="77777777" w:rsidR="00817D98" w:rsidRDefault="00817D98" w:rsidP="00817D98">
      <w:pPr>
        <w:rPr>
          <w:sz w:val="16"/>
        </w:rPr>
      </w:pPr>
    </w:p>
    <w:p w14:paraId="4F6ACAF7" w14:textId="77777777" w:rsidR="00817D98" w:rsidRPr="00817D98" w:rsidRDefault="00817D98" w:rsidP="00817D98">
      <w:pPr>
        <w:rPr>
          <w:sz w:val="16"/>
        </w:rPr>
      </w:pPr>
    </w:p>
    <w:p w14:paraId="4B6DE54F" w14:textId="77777777" w:rsidR="00043890" w:rsidRPr="00817D98" w:rsidRDefault="00043890" w:rsidP="00817D98">
      <w:pPr>
        <w:tabs>
          <w:tab w:val="left" w:pos="7575"/>
        </w:tabs>
        <w:rPr>
          <w:sz w:val="16"/>
        </w:rPr>
      </w:pPr>
    </w:p>
    <w:sectPr w:rsidR="00043890" w:rsidRPr="00817D98" w:rsidSect="00FB77DA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156C0" w14:textId="77777777" w:rsidR="00EA5756" w:rsidRDefault="00EA5756" w:rsidP="0088748C">
      <w:pPr>
        <w:spacing w:after="0" w:line="240" w:lineRule="auto"/>
      </w:pPr>
      <w:r>
        <w:separator/>
      </w:r>
    </w:p>
  </w:endnote>
  <w:endnote w:type="continuationSeparator" w:id="0">
    <w:p w14:paraId="4EEBCD3A" w14:textId="77777777" w:rsidR="00EA5756" w:rsidRDefault="00EA5756" w:rsidP="0088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4AC18" w14:textId="77777777" w:rsidR="00EA5756" w:rsidRDefault="00EA5756" w:rsidP="0088748C">
      <w:pPr>
        <w:spacing w:after="0" w:line="240" w:lineRule="auto"/>
      </w:pPr>
      <w:r>
        <w:separator/>
      </w:r>
    </w:p>
  </w:footnote>
  <w:footnote w:type="continuationSeparator" w:id="0">
    <w:p w14:paraId="0E0464D0" w14:textId="77777777" w:rsidR="00EA5756" w:rsidRDefault="00EA5756" w:rsidP="00887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06B2" w14:textId="77777777" w:rsidR="00AA5A9C" w:rsidRDefault="00AA5A9C" w:rsidP="0088748C">
    <w:pPr>
      <w:pStyle w:val="Kopfzeile"/>
      <w:jc w:val="right"/>
    </w:pPr>
    <w:r w:rsidRPr="00AA5A9C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5183534" wp14:editId="6CBDF29D">
          <wp:simplePos x="0" y="0"/>
          <wp:positionH relativeFrom="margin">
            <wp:posOffset>4293870</wp:posOffset>
          </wp:positionH>
          <wp:positionV relativeFrom="paragraph">
            <wp:posOffset>169545</wp:posOffset>
          </wp:positionV>
          <wp:extent cx="1828800" cy="752475"/>
          <wp:effectExtent l="0" t="0" r="0" b="9525"/>
          <wp:wrapThrough wrapText="bothSides">
            <wp:wrapPolygon edited="0">
              <wp:start x="0" y="0"/>
              <wp:lineTo x="0" y="21327"/>
              <wp:lineTo x="21375" y="21327"/>
              <wp:lineTo x="21375" y="0"/>
              <wp:lineTo x="0" y="0"/>
            </wp:wrapPolygon>
          </wp:wrapThrough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B4"/>
    <w:rsid w:val="00043890"/>
    <w:rsid w:val="000547D9"/>
    <w:rsid w:val="00057DD3"/>
    <w:rsid w:val="00104A1C"/>
    <w:rsid w:val="00154E96"/>
    <w:rsid w:val="00170347"/>
    <w:rsid w:val="00180766"/>
    <w:rsid w:val="0021173D"/>
    <w:rsid w:val="00242137"/>
    <w:rsid w:val="002C4FBA"/>
    <w:rsid w:val="002F6D75"/>
    <w:rsid w:val="00327AF8"/>
    <w:rsid w:val="00334497"/>
    <w:rsid w:val="0035405A"/>
    <w:rsid w:val="003820CA"/>
    <w:rsid w:val="003902B4"/>
    <w:rsid w:val="003D11D8"/>
    <w:rsid w:val="004A6F60"/>
    <w:rsid w:val="004D198E"/>
    <w:rsid w:val="004D6FAC"/>
    <w:rsid w:val="00502DC7"/>
    <w:rsid w:val="005170D7"/>
    <w:rsid w:val="005253DA"/>
    <w:rsid w:val="005A0449"/>
    <w:rsid w:val="00641186"/>
    <w:rsid w:val="006D5491"/>
    <w:rsid w:val="006E3BC1"/>
    <w:rsid w:val="007B10B3"/>
    <w:rsid w:val="00814E9B"/>
    <w:rsid w:val="00817D98"/>
    <w:rsid w:val="00820B06"/>
    <w:rsid w:val="0088359B"/>
    <w:rsid w:val="0088748C"/>
    <w:rsid w:val="008C07EF"/>
    <w:rsid w:val="0092609C"/>
    <w:rsid w:val="00986442"/>
    <w:rsid w:val="009B3B50"/>
    <w:rsid w:val="009F3CF0"/>
    <w:rsid w:val="00AA5A9C"/>
    <w:rsid w:val="00AB37E1"/>
    <w:rsid w:val="00B028E3"/>
    <w:rsid w:val="00BD3D52"/>
    <w:rsid w:val="00C93AAC"/>
    <w:rsid w:val="00D43D7F"/>
    <w:rsid w:val="00D5658C"/>
    <w:rsid w:val="00D82DCA"/>
    <w:rsid w:val="00E178B9"/>
    <w:rsid w:val="00EA5756"/>
    <w:rsid w:val="00EF6686"/>
    <w:rsid w:val="00F5339E"/>
    <w:rsid w:val="00F63AEC"/>
    <w:rsid w:val="00F91DCB"/>
    <w:rsid w:val="00FA7671"/>
    <w:rsid w:val="00FB77DA"/>
    <w:rsid w:val="00FC079C"/>
    <w:rsid w:val="00FD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68B70"/>
  <w15:docId w15:val="{A59EF7EB-17B7-4383-8F07-5148E7D8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35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9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8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748C"/>
  </w:style>
  <w:style w:type="paragraph" w:styleId="Fuzeile">
    <w:name w:val="footer"/>
    <w:basedOn w:val="Standard"/>
    <w:link w:val="FuzeileZchn"/>
    <w:uiPriority w:val="99"/>
    <w:unhideWhenUsed/>
    <w:rsid w:val="0088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748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7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7AF8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91DCB"/>
    <w:rPr>
      <w:color w:val="0563C1" w:themeColor="hyperlink"/>
      <w:u w:val="single"/>
    </w:rPr>
  </w:style>
  <w:style w:type="paragraph" w:styleId="Textkrper">
    <w:name w:val="Body Text"/>
    <w:basedOn w:val="Standard"/>
    <w:link w:val="TextkrperZchn"/>
    <w:rsid w:val="007B10B3"/>
    <w:pPr>
      <w:widowControl w:val="0"/>
      <w:suppressAutoHyphens/>
      <w:autoSpaceDN w:val="0"/>
      <w:spacing w:before="56" w:after="0" w:line="240" w:lineRule="auto"/>
    </w:pPr>
    <w:rPr>
      <w:rFonts w:ascii="Calibri" w:eastAsia="Calibri" w:hAnsi="Calibri" w:cs="Times New Roman"/>
      <w:b/>
      <w:bCs/>
      <w:lang w:val="en-US"/>
    </w:rPr>
  </w:style>
  <w:style w:type="character" w:customStyle="1" w:styleId="TextkrperZchn">
    <w:name w:val="Textkörper Zchn"/>
    <w:basedOn w:val="Absatz-Standardschriftart"/>
    <w:link w:val="Textkrper"/>
    <w:rsid w:val="007B10B3"/>
    <w:rPr>
      <w:rFonts w:ascii="Calibri" w:eastAsia="Calibri" w:hAnsi="Calibri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F1D9B9-A37E-C548-846E-215C84F2447D}">
  <we:reference id="2bbca0be-d728-44e2-921d-90013f03e8fd" version="1.9.0.0" store="EXCatalog" storeType="EXCatalog"/>
  <we:alternateReferences>
    <we:reference id="WA200005826" version="1.9.0.0" store="de-DE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BB920-1D0F-4AF2-9435-F51E7DFF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Merta</dc:creator>
  <cp:lastModifiedBy>Jan Peter Kuhn</cp:lastModifiedBy>
  <cp:revision>2</cp:revision>
  <cp:lastPrinted>2019-06-12T08:16:00Z</cp:lastPrinted>
  <dcterms:created xsi:type="dcterms:W3CDTF">2026-04-29T16:18:00Z</dcterms:created>
  <dcterms:modified xsi:type="dcterms:W3CDTF">2026-04-29T16:18:00Z</dcterms:modified>
</cp:coreProperties>
</file>