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965AE4">
            <w:rPr>
              <w:rFonts w:ascii="Arial" w:hAnsi="Arial" w:cs="Arial"/>
              <w:color w:val="00339A"/>
              <w:sz w:val="48"/>
            </w:rPr>
            <w:t>26</w:t>
          </w:r>
          <w:r w:rsidRPr="00C87ACA">
            <w:rPr>
              <w:rFonts w:ascii="Arial" w:hAnsi="Arial" w:cs="Arial"/>
              <w:color w:val="00339A"/>
              <w:sz w:val="48"/>
            </w:rPr>
            <w:t>.</w:t>
          </w:r>
          <w:r w:rsidR="00965AE4">
            <w:rPr>
              <w:rFonts w:ascii="Arial" w:hAnsi="Arial" w:cs="Arial"/>
              <w:color w:val="00339A"/>
              <w:sz w:val="48"/>
            </w:rPr>
            <w:t>02</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Default="00016DAC" w:rsidP="007F3CAF">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CC4C14">
            <w:rPr>
              <w:rFonts w:ascii="Arial" w:hAnsi="Arial" w:cs="Arial"/>
            </w:rPr>
            <w:t>41</w:t>
          </w:r>
          <w:r w:rsidRPr="00016DAC">
            <w:rPr>
              <w:rFonts w:ascii="Arial" w:hAnsi="Arial" w:cs="Arial"/>
            </w:rPr>
            <w:t xml:space="preserve"> Uhr </w:t>
          </w:r>
          <w:r w:rsidRPr="00016DAC">
            <w:rPr>
              <w:rFonts w:ascii="Arial" w:hAnsi="Arial" w:cs="Arial"/>
            </w:rPr>
            <w:br/>
            <w:t xml:space="preserve">Ende: </w:t>
          </w:r>
          <w:r w:rsidR="00CC4C14">
            <w:rPr>
              <w:rFonts w:ascii="Arial" w:hAnsi="Arial" w:cs="Arial"/>
            </w:rPr>
            <w:t>16:36</w:t>
          </w:r>
          <w:r w:rsidRPr="00016DAC">
            <w:rPr>
              <w:rFonts w:ascii="Arial" w:hAnsi="Arial" w:cs="Arial"/>
            </w:rPr>
            <w:t xml:space="preserve"> Uhr</w:t>
          </w:r>
          <w:r w:rsidRPr="00016DAC">
            <w:rPr>
              <w:rFonts w:ascii="Arial" w:hAnsi="Arial" w:cs="Arial"/>
            </w:rPr>
            <w:br/>
            <w:t xml:space="preserve">Sitzungsleitung: </w:t>
          </w:r>
          <w:r w:rsidR="007F3CAF">
            <w:rPr>
              <w:rFonts w:ascii="Arial" w:hAnsi="Arial" w:cs="Arial"/>
            </w:rPr>
            <w:t>Sprecher</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4B040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3691622" w:history="1">
            <w:r w:rsidR="004B0403" w:rsidRPr="00063C1E">
              <w:rPr>
                <w:rStyle w:val="Hyperlink"/>
                <w:rFonts w:ascii="Arial" w:hAnsi="Arial" w:cs="Arial"/>
                <w:noProof/>
              </w:rPr>
              <w:t>TOP 1: Begrüßung und Regularien</w:t>
            </w:r>
            <w:r w:rsidR="004B0403">
              <w:rPr>
                <w:noProof/>
                <w:webHidden/>
              </w:rPr>
              <w:tab/>
            </w:r>
            <w:r w:rsidR="004B0403">
              <w:rPr>
                <w:noProof/>
                <w:webHidden/>
              </w:rPr>
              <w:fldChar w:fldCharType="begin"/>
            </w:r>
            <w:r w:rsidR="004B0403">
              <w:rPr>
                <w:noProof/>
                <w:webHidden/>
              </w:rPr>
              <w:instrText xml:space="preserve"> PAGEREF _Toc33691622 \h </w:instrText>
            </w:r>
            <w:r w:rsidR="004B0403">
              <w:rPr>
                <w:noProof/>
                <w:webHidden/>
              </w:rPr>
            </w:r>
            <w:r w:rsidR="004B0403">
              <w:rPr>
                <w:noProof/>
                <w:webHidden/>
              </w:rPr>
              <w:fldChar w:fldCharType="separate"/>
            </w:r>
            <w:r w:rsidR="004B0403">
              <w:rPr>
                <w:noProof/>
                <w:webHidden/>
              </w:rPr>
              <w:t>3</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3" w:history="1">
            <w:r w:rsidR="004B0403" w:rsidRPr="00063C1E">
              <w:rPr>
                <w:rStyle w:val="Hyperlink"/>
                <w:rFonts w:ascii="Arial" w:hAnsi="Arial" w:cs="Arial"/>
                <w:noProof/>
              </w:rPr>
              <w:t>TOP 2: Mitteilungen und Anfragen</w:t>
            </w:r>
            <w:r w:rsidR="004B0403">
              <w:rPr>
                <w:noProof/>
                <w:webHidden/>
              </w:rPr>
              <w:tab/>
            </w:r>
            <w:r w:rsidR="004B0403">
              <w:rPr>
                <w:noProof/>
                <w:webHidden/>
              </w:rPr>
              <w:fldChar w:fldCharType="begin"/>
            </w:r>
            <w:r w:rsidR="004B0403">
              <w:rPr>
                <w:noProof/>
                <w:webHidden/>
              </w:rPr>
              <w:instrText xml:space="preserve"> PAGEREF _Toc33691623 \h </w:instrText>
            </w:r>
            <w:r w:rsidR="004B0403">
              <w:rPr>
                <w:noProof/>
                <w:webHidden/>
              </w:rPr>
            </w:r>
            <w:r w:rsidR="004B0403">
              <w:rPr>
                <w:noProof/>
                <w:webHidden/>
              </w:rPr>
              <w:fldChar w:fldCharType="separate"/>
            </w:r>
            <w:r w:rsidR="004B0403">
              <w:rPr>
                <w:noProof/>
                <w:webHidden/>
              </w:rPr>
              <w:t>3</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4" w:history="1">
            <w:r w:rsidR="004B0403" w:rsidRPr="00063C1E">
              <w:rPr>
                <w:rStyle w:val="Hyperlink"/>
                <w:rFonts w:ascii="Arial" w:hAnsi="Arial" w:cs="Arial"/>
                <w:noProof/>
              </w:rPr>
              <w:t>TOP 3: Genehmigung von Protokollen</w:t>
            </w:r>
            <w:r w:rsidR="004B0403">
              <w:rPr>
                <w:noProof/>
                <w:webHidden/>
              </w:rPr>
              <w:tab/>
            </w:r>
            <w:r w:rsidR="004B0403">
              <w:rPr>
                <w:noProof/>
                <w:webHidden/>
              </w:rPr>
              <w:fldChar w:fldCharType="begin"/>
            </w:r>
            <w:r w:rsidR="004B0403">
              <w:rPr>
                <w:noProof/>
                <w:webHidden/>
              </w:rPr>
              <w:instrText xml:space="preserve"> PAGEREF _Toc33691624 \h </w:instrText>
            </w:r>
            <w:r w:rsidR="004B0403">
              <w:rPr>
                <w:noProof/>
                <w:webHidden/>
              </w:rPr>
            </w:r>
            <w:r w:rsidR="004B0403">
              <w:rPr>
                <w:noProof/>
                <w:webHidden/>
              </w:rPr>
              <w:fldChar w:fldCharType="separate"/>
            </w:r>
            <w:r w:rsidR="004B0403">
              <w:rPr>
                <w:noProof/>
                <w:webHidden/>
              </w:rPr>
              <w:t>4</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5" w:history="1">
            <w:r w:rsidR="004B0403" w:rsidRPr="00063C1E">
              <w:rPr>
                <w:rStyle w:val="Hyperlink"/>
                <w:rFonts w:ascii="Arial" w:hAnsi="Arial" w:cs="Arial"/>
                <w:noProof/>
              </w:rPr>
              <w:t>TOP 4: Sprachzentrum</w:t>
            </w:r>
            <w:r w:rsidR="004B0403">
              <w:rPr>
                <w:noProof/>
                <w:webHidden/>
              </w:rPr>
              <w:tab/>
            </w:r>
            <w:r w:rsidR="004B0403">
              <w:rPr>
                <w:noProof/>
                <w:webHidden/>
              </w:rPr>
              <w:fldChar w:fldCharType="begin"/>
            </w:r>
            <w:r w:rsidR="004B0403">
              <w:rPr>
                <w:noProof/>
                <w:webHidden/>
              </w:rPr>
              <w:instrText xml:space="preserve"> PAGEREF _Toc33691625 \h </w:instrText>
            </w:r>
            <w:r w:rsidR="004B0403">
              <w:rPr>
                <w:noProof/>
                <w:webHidden/>
              </w:rPr>
            </w:r>
            <w:r w:rsidR="004B0403">
              <w:rPr>
                <w:noProof/>
                <w:webHidden/>
              </w:rPr>
              <w:fldChar w:fldCharType="separate"/>
            </w:r>
            <w:r w:rsidR="004B0403">
              <w:rPr>
                <w:noProof/>
                <w:webHidden/>
              </w:rPr>
              <w:t>4</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6" w:history="1">
            <w:r w:rsidR="004B0403" w:rsidRPr="00063C1E">
              <w:rPr>
                <w:rStyle w:val="Hyperlink"/>
                <w:rFonts w:ascii="Arial" w:hAnsi="Arial" w:cs="Arial"/>
                <w:noProof/>
              </w:rPr>
              <w:t>TOP 5: Finanzen</w:t>
            </w:r>
            <w:r w:rsidR="004B0403">
              <w:rPr>
                <w:noProof/>
                <w:webHidden/>
              </w:rPr>
              <w:tab/>
            </w:r>
            <w:r w:rsidR="004B0403">
              <w:rPr>
                <w:noProof/>
                <w:webHidden/>
              </w:rPr>
              <w:fldChar w:fldCharType="begin"/>
            </w:r>
            <w:r w:rsidR="004B0403">
              <w:rPr>
                <w:noProof/>
                <w:webHidden/>
              </w:rPr>
              <w:instrText xml:space="preserve"> PAGEREF _Toc33691626 \h </w:instrText>
            </w:r>
            <w:r w:rsidR="004B0403">
              <w:rPr>
                <w:noProof/>
                <w:webHidden/>
              </w:rPr>
            </w:r>
            <w:r w:rsidR="004B0403">
              <w:rPr>
                <w:noProof/>
                <w:webHidden/>
              </w:rPr>
              <w:fldChar w:fldCharType="separate"/>
            </w:r>
            <w:r w:rsidR="004B0403">
              <w:rPr>
                <w:noProof/>
                <w:webHidden/>
              </w:rPr>
              <w:t>5</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7" w:history="1">
            <w:r w:rsidR="004B0403" w:rsidRPr="00063C1E">
              <w:rPr>
                <w:rStyle w:val="Hyperlink"/>
                <w:rFonts w:ascii="Arial" w:hAnsi="Arial" w:cs="Arial"/>
                <w:noProof/>
              </w:rPr>
              <w:t>TOP 6: Lunatic AStA Stand</w:t>
            </w:r>
            <w:r w:rsidR="004B0403">
              <w:rPr>
                <w:noProof/>
                <w:webHidden/>
              </w:rPr>
              <w:tab/>
            </w:r>
            <w:r w:rsidR="004B0403">
              <w:rPr>
                <w:noProof/>
                <w:webHidden/>
              </w:rPr>
              <w:fldChar w:fldCharType="begin"/>
            </w:r>
            <w:r w:rsidR="004B0403">
              <w:rPr>
                <w:noProof/>
                <w:webHidden/>
              </w:rPr>
              <w:instrText xml:space="preserve"> PAGEREF _Toc33691627 \h </w:instrText>
            </w:r>
            <w:r w:rsidR="004B0403">
              <w:rPr>
                <w:noProof/>
                <w:webHidden/>
              </w:rPr>
            </w:r>
            <w:r w:rsidR="004B0403">
              <w:rPr>
                <w:noProof/>
                <w:webHidden/>
              </w:rPr>
              <w:fldChar w:fldCharType="separate"/>
            </w:r>
            <w:r w:rsidR="004B0403">
              <w:rPr>
                <w:noProof/>
                <w:webHidden/>
              </w:rPr>
              <w:t>6</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8" w:history="1">
            <w:r w:rsidR="004B0403" w:rsidRPr="00063C1E">
              <w:rPr>
                <w:rStyle w:val="Hyperlink"/>
                <w:rFonts w:ascii="Arial" w:hAnsi="Arial" w:cs="Arial"/>
                <w:noProof/>
              </w:rPr>
              <w:t>TOP 7: Auswahlverfahren</w:t>
            </w:r>
            <w:r w:rsidR="004B0403">
              <w:rPr>
                <w:noProof/>
                <w:webHidden/>
              </w:rPr>
              <w:tab/>
            </w:r>
            <w:r w:rsidR="004B0403">
              <w:rPr>
                <w:noProof/>
                <w:webHidden/>
              </w:rPr>
              <w:fldChar w:fldCharType="begin"/>
            </w:r>
            <w:r w:rsidR="004B0403">
              <w:rPr>
                <w:noProof/>
                <w:webHidden/>
              </w:rPr>
              <w:instrText xml:space="preserve"> PAGEREF _Toc33691628 \h </w:instrText>
            </w:r>
            <w:r w:rsidR="004B0403">
              <w:rPr>
                <w:noProof/>
                <w:webHidden/>
              </w:rPr>
            </w:r>
            <w:r w:rsidR="004B0403">
              <w:rPr>
                <w:noProof/>
                <w:webHidden/>
              </w:rPr>
              <w:fldChar w:fldCharType="separate"/>
            </w:r>
            <w:r w:rsidR="004B0403">
              <w:rPr>
                <w:noProof/>
                <w:webHidden/>
              </w:rPr>
              <w:t>6</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29" w:history="1">
            <w:r w:rsidR="004B0403" w:rsidRPr="00063C1E">
              <w:rPr>
                <w:rStyle w:val="Hyperlink"/>
                <w:rFonts w:ascii="Arial" w:hAnsi="Arial" w:cs="Arial"/>
                <w:noProof/>
              </w:rPr>
              <w:t>TOP 8: Campus Online</w:t>
            </w:r>
            <w:r w:rsidR="004B0403">
              <w:rPr>
                <w:noProof/>
                <w:webHidden/>
              </w:rPr>
              <w:tab/>
            </w:r>
            <w:r w:rsidR="004B0403">
              <w:rPr>
                <w:noProof/>
                <w:webHidden/>
              </w:rPr>
              <w:fldChar w:fldCharType="begin"/>
            </w:r>
            <w:r w:rsidR="004B0403">
              <w:rPr>
                <w:noProof/>
                <w:webHidden/>
              </w:rPr>
              <w:instrText xml:space="preserve"> PAGEREF _Toc33691629 \h </w:instrText>
            </w:r>
            <w:r w:rsidR="004B0403">
              <w:rPr>
                <w:noProof/>
                <w:webHidden/>
              </w:rPr>
            </w:r>
            <w:r w:rsidR="004B0403">
              <w:rPr>
                <w:noProof/>
                <w:webHidden/>
              </w:rPr>
              <w:fldChar w:fldCharType="separate"/>
            </w:r>
            <w:r w:rsidR="004B0403">
              <w:rPr>
                <w:noProof/>
                <w:webHidden/>
              </w:rPr>
              <w:t>6</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30" w:history="1">
            <w:r w:rsidR="004B0403" w:rsidRPr="00063C1E">
              <w:rPr>
                <w:rStyle w:val="Hyperlink"/>
                <w:rFonts w:ascii="Arial" w:hAnsi="Arial" w:cs="Arial"/>
                <w:noProof/>
              </w:rPr>
              <w:t>TOP 9: Pressemitteilung #IAmNotAVirus</w:t>
            </w:r>
            <w:r w:rsidR="004B0403">
              <w:rPr>
                <w:noProof/>
                <w:webHidden/>
              </w:rPr>
              <w:tab/>
            </w:r>
            <w:r w:rsidR="004B0403">
              <w:rPr>
                <w:noProof/>
                <w:webHidden/>
              </w:rPr>
              <w:fldChar w:fldCharType="begin"/>
            </w:r>
            <w:r w:rsidR="004B0403">
              <w:rPr>
                <w:noProof/>
                <w:webHidden/>
              </w:rPr>
              <w:instrText xml:space="preserve"> PAGEREF _Toc33691630 \h </w:instrText>
            </w:r>
            <w:r w:rsidR="004B0403">
              <w:rPr>
                <w:noProof/>
                <w:webHidden/>
              </w:rPr>
            </w:r>
            <w:r w:rsidR="004B0403">
              <w:rPr>
                <w:noProof/>
                <w:webHidden/>
              </w:rPr>
              <w:fldChar w:fldCharType="separate"/>
            </w:r>
            <w:r w:rsidR="004B0403">
              <w:rPr>
                <w:noProof/>
                <w:webHidden/>
              </w:rPr>
              <w:t>6</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31" w:history="1">
            <w:r w:rsidR="004B0403" w:rsidRPr="00063C1E">
              <w:rPr>
                <w:rStyle w:val="Hyperlink"/>
                <w:rFonts w:ascii="Arial" w:hAnsi="Arial" w:cs="Arial"/>
                <w:noProof/>
              </w:rPr>
              <w:t>TOP 10: Pullis</w:t>
            </w:r>
            <w:r w:rsidR="004B0403">
              <w:rPr>
                <w:noProof/>
                <w:webHidden/>
              </w:rPr>
              <w:tab/>
            </w:r>
            <w:r w:rsidR="004B0403">
              <w:rPr>
                <w:noProof/>
                <w:webHidden/>
              </w:rPr>
              <w:fldChar w:fldCharType="begin"/>
            </w:r>
            <w:r w:rsidR="004B0403">
              <w:rPr>
                <w:noProof/>
                <w:webHidden/>
              </w:rPr>
              <w:instrText xml:space="preserve"> PAGEREF _Toc33691631 \h </w:instrText>
            </w:r>
            <w:r w:rsidR="004B0403">
              <w:rPr>
                <w:noProof/>
                <w:webHidden/>
              </w:rPr>
            </w:r>
            <w:r w:rsidR="004B0403">
              <w:rPr>
                <w:noProof/>
                <w:webHidden/>
              </w:rPr>
              <w:fldChar w:fldCharType="separate"/>
            </w:r>
            <w:r w:rsidR="004B0403">
              <w:rPr>
                <w:noProof/>
                <w:webHidden/>
              </w:rPr>
              <w:t>7</w:t>
            </w:r>
            <w:r w:rsidR="004B0403">
              <w:rPr>
                <w:noProof/>
                <w:webHidden/>
              </w:rPr>
              <w:fldChar w:fldCharType="end"/>
            </w:r>
          </w:hyperlink>
        </w:p>
        <w:p w:rsidR="004B0403" w:rsidRDefault="002A7358">
          <w:pPr>
            <w:pStyle w:val="Verzeichnis1"/>
            <w:tabs>
              <w:tab w:val="right" w:leader="dot" w:pos="9062"/>
            </w:tabs>
            <w:rPr>
              <w:rFonts w:eastAsiaTheme="minorEastAsia"/>
              <w:noProof/>
              <w:lang w:eastAsia="de-DE"/>
            </w:rPr>
          </w:pPr>
          <w:hyperlink w:anchor="_Toc33691632" w:history="1">
            <w:r w:rsidR="004B0403" w:rsidRPr="00063C1E">
              <w:rPr>
                <w:rStyle w:val="Hyperlink"/>
                <w:rFonts w:ascii="Arial" w:hAnsi="Arial" w:cs="Arial"/>
                <w:noProof/>
              </w:rPr>
              <w:t>TOP 11: Verschiedenes</w:t>
            </w:r>
            <w:r w:rsidR="004B0403">
              <w:rPr>
                <w:noProof/>
                <w:webHidden/>
              </w:rPr>
              <w:tab/>
            </w:r>
            <w:r w:rsidR="004B0403">
              <w:rPr>
                <w:noProof/>
                <w:webHidden/>
              </w:rPr>
              <w:fldChar w:fldCharType="begin"/>
            </w:r>
            <w:r w:rsidR="004B0403">
              <w:rPr>
                <w:noProof/>
                <w:webHidden/>
              </w:rPr>
              <w:instrText xml:space="preserve"> PAGEREF _Toc33691632 \h </w:instrText>
            </w:r>
            <w:r w:rsidR="004B0403">
              <w:rPr>
                <w:noProof/>
                <w:webHidden/>
              </w:rPr>
            </w:r>
            <w:r w:rsidR="004B0403">
              <w:rPr>
                <w:noProof/>
                <w:webHidden/>
              </w:rPr>
              <w:fldChar w:fldCharType="separate"/>
            </w:r>
            <w:r w:rsidR="004B0403">
              <w:rPr>
                <w:noProof/>
                <w:webHidden/>
              </w:rPr>
              <w:t>7</w:t>
            </w:r>
            <w:r w:rsidR="004B0403">
              <w:rPr>
                <w:noProof/>
                <w:webHidden/>
              </w:rPr>
              <w:fldChar w:fldCharType="end"/>
            </w:r>
          </w:hyperlink>
        </w:p>
        <w:p w:rsidR="00B13ED4" w:rsidRPr="005D689B"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5D689B" w:rsidTr="005D6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64278B" w:rsidRDefault="005D689B" w:rsidP="00E74C4C">
            <w:pPr>
              <w:jc w:val="center"/>
              <w:rPr>
                <w:rFonts w:ascii="Arial" w:hAnsi="Arial" w:cs="Arial"/>
                <w:b w:val="0"/>
              </w:rPr>
            </w:pPr>
            <w:r w:rsidRPr="0064278B">
              <w:rPr>
                <w:rFonts w:ascii="Arial" w:hAnsi="Arial" w:cs="Arial"/>
                <w:b w:val="0"/>
              </w:rPr>
              <w:t>Referat</w:t>
            </w:r>
          </w:p>
        </w:tc>
        <w:tc>
          <w:tcPr>
            <w:tcW w:w="2266" w:type="dxa"/>
            <w:vAlign w:val="center"/>
          </w:tcPr>
          <w:p w:rsidR="005D689B" w:rsidRPr="0064278B" w:rsidRDefault="005D689B"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rsidR="005D689B" w:rsidRPr="0064278B" w:rsidRDefault="005D689B"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E74C4C">
            <w:pPr>
              <w:jc w:val="center"/>
              <w:rPr>
                <w:rFonts w:ascii="Arial" w:hAnsi="Arial" w:cs="Arial"/>
              </w:rPr>
            </w:pPr>
            <w:r>
              <w:rPr>
                <w:rFonts w:ascii="Arial" w:hAnsi="Arial" w:cs="Arial"/>
              </w:rPr>
              <w:t>STK</w:t>
            </w:r>
          </w:p>
        </w:tc>
        <w:tc>
          <w:tcPr>
            <w:tcW w:w="2266" w:type="dxa"/>
            <w:vAlign w:val="center"/>
          </w:tcPr>
          <w:p w:rsidR="005D689B" w:rsidRPr="002958BE"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E74C4C">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15:06</w:t>
            </w:r>
            <w:r w:rsidRPr="0025394A">
              <w:rPr>
                <w:rFonts w:ascii="Arial" w:hAnsi="Arial" w:cs="Arial"/>
              </w:rPr>
              <w:t xml:space="preserve">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3C4C5B">
            <w:pPr>
              <w:jc w:val="center"/>
              <w:rPr>
                <w:rFonts w:ascii="Arial" w:hAnsi="Arial" w:cs="Arial"/>
              </w:rPr>
            </w:pPr>
            <w:r>
              <w:rPr>
                <w:rFonts w:ascii="Arial" w:hAnsi="Arial" w:cs="Arial"/>
              </w:rPr>
              <w:t>Theater</w:t>
            </w:r>
          </w:p>
        </w:tc>
        <w:tc>
          <w:tcPr>
            <w:tcW w:w="2266" w:type="dxa"/>
            <w:vAlign w:val="center"/>
          </w:tcPr>
          <w:p w:rsidR="005D689B" w:rsidRPr="002958BE"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Default="005D689B" w:rsidP="003C4C5B">
            <w:pPr>
              <w:jc w:val="center"/>
              <w:rPr>
                <w:rFonts w:ascii="Arial" w:hAnsi="Arial" w:cs="Arial"/>
              </w:rPr>
            </w:pPr>
            <w:r>
              <w:rPr>
                <w:rFonts w:ascii="Arial" w:hAnsi="Arial" w:cs="Arial"/>
              </w:rPr>
              <w:t>Theater</w:t>
            </w:r>
          </w:p>
        </w:tc>
        <w:tc>
          <w:tcPr>
            <w:tcW w:w="2266" w:type="dxa"/>
            <w:vAlign w:val="center"/>
          </w:tcPr>
          <w:p w:rsidR="005D689B" w:rsidRPr="002958BE"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5D689B" w:rsidRPr="0025394A"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3C4C5B">
            <w:pPr>
              <w:jc w:val="center"/>
              <w:rPr>
                <w:rFonts w:ascii="Arial" w:hAnsi="Arial" w:cs="Arial"/>
              </w:rPr>
            </w:pPr>
            <w:r>
              <w:rPr>
                <w:rFonts w:ascii="Arial" w:hAnsi="Arial" w:cs="Arial"/>
              </w:rPr>
              <w:t>Radio</w:t>
            </w:r>
          </w:p>
        </w:tc>
        <w:tc>
          <w:tcPr>
            <w:tcW w:w="2266" w:type="dxa"/>
            <w:vAlign w:val="center"/>
          </w:tcPr>
          <w:p w:rsidR="005D689B" w:rsidRPr="002958BE"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5D689B" w:rsidRPr="0025394A"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3C4C5B">
            <w:pPr>
              <w:jc w:val="center"/>
              <w:rPr>
                <w:rFonts w:ascii="Arial" w:hAnsi="Arial" w:cs="Arial"/>
              </w:rPr>
            </w:pPr>
            <w:r w:rsidRPr="00F23889">
              <w:rPr>
                <w:rFonts w:ascii="Arial" w:hAnsi="Arial" w:cs="Arial"/>
              </w:rPr>
              <w:t>Radio</w:t>
            </w:r>
          </w:p>
        </w:tc>
        <w:tc>
          <w:tcPr>
            <w:tcW w:w="2266" w:type="dxa"/>
            <w:vAlign w:val="center"/>
          </w:tcPr>
          <w:p w:rsidR="005D689B" w:rsidRPr="002958BE" w:rsidRDefault="005D689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E74C4C">
            <w:pPr>
              <w:jc w:val="center"/>
              <w:rPr>
                <w:rFonts w:ascii="Arial" w:hAnsi="Arial" w:cs="Arial"/>
              </w:rPr>
            </w:pPr>
            <w:r>
              <w:rPr>
                <w:rFonts w:ascii="Arial" w:hAnsi="Arial" w:cs="Arial"/>
              </w:rPr>
              <w:t>LautLeben</w:t>
            </w:r>
          </w:p>
        </w:tc>
        <w:tc>
          <w:tcPr>
            <w:tcW w:w="2266" w:type="dxa"/>
            <w:vAlign w:val="center"/>
          </w:tcPr>
          <w:p w:rsidR="005D689B" w:rsidRPr="002958BE"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F23889"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Default="005D689B" w:rsidP="00E74C4C">
            <w:pPr>
              <w:jc w:val="center"/>
              <w:rPr>
                <w:rFonts w:ascii="Arial" w:hAnsi="Arial" w:cs="Arial"/>
              </w:rPr>
            </w:pPr>
            <w:r>
              <w:rPr>
                <w:rFonts w:ascii="Arial" w:hAnsi="Arial" w:cs="Arial"/>
              </w:rPr>
              <w:t>PENG!</w:t>
            </w:r>
          </w:p>
        </w:tc>
        <w:tc>
          <w:tcPr>
            <w:tcW w:w="2266" w:type="dxa"/>
            <w:vAlign w:val="center"/>
          </w:tcPr>
          <w:p w:rsidR="005D689B"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14:54 – E </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E74C4C">
            <w:pPr>
              <w:jc w:val="center"/>
              <w:rPr>
                <w:rFonts w:ascii="Arial" w:hAnsi="Arial" w:cs="Arial"/>
              </w:rPr>
            </w:pPr>
            <w:r>
              <w:rPr>
                <w:rFonts w:ascii="Arial" w:hAnsi="Arial" w:cs="Arial"/>
              </w:rPr>
              <w:t>Öko?–logisch!</w:t>
            </w:r>
          </w:p>
        </w:tc>
        <w:tc>
          <w:tcPr>
            <w:tcW w:w="2266" w:type="dxa"/>
            <w:vAlign w:val="center"/>
          </w:tcPr>
          <w:p w:rsidR="005D689B" w:rsidRPr="002958BE"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15:04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E74C4C">
            <w:pPr>
              <w:jc w:val="center"/>
              <w:rPr>
                <w:rFonts w:ascii="Arial" w:hAnsi="Arial" w:cs="Arial"/>
              </w:rPr>
            </w:pPr>
            <w:r w:rsidRPr="00F23889">
              <w:rPr>
                <w:rFonts w:ascii="Arial" w:hAnsi="Arial" w:cs="Arial"/>
              </w:rPr>
              <w:t>Spre</w:t>
            </w:r>
          </w:p>
        </w:tc>
        <w:tc>
          <w:tcPr>
            <w:tcW w:w="2266" w:type="dxa"/>
            <w:vAlign w:val="center"/>
          </w:tcPr>
          <w:p w:rsidR="005D689B" w:rsidRPr="002958BE"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5D689B" w:rsidRPr="0025394A"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15:18</w:t>
            </w:r>
            <w:r w:rsidRPr="0025394A">
              <w:rPr>
                <w:rFonts w:ascii="Arial" w:hAnsi="Arial" w:cs="Arial"/>
              </w:rPr>
              <w:t xml:space="preserve"> – E</w:t>
            </w:r>
          </w:p>
        </w:tc>
      </w:tr>
      <w:tr w:rsidR="005D689B" w:rsidTr="005D689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5D689B" w:rsidRPr="00F23889" w:rsidRDefault="005D689B" w:rsidP="00E74C4C">
            <w:pPr>
              <w:jc w:val="center"/>
              <w:rPr>
                <w:rFonts w:ascii="Arial" w:hAnsi="Arial" w:cs="Arial"/>
              </w:rPr>
            </w:pPr>
            <w:r w:rsidRPr="00F23889">
              <w:rPr>
                <w:rFonts w:ascii="Arial" w:hAnsi="Arial" w:cs="Arial"/>
              </w:rPr>
              <w:t>Spre</w:t>
            </w:r>
          </w:p>
        </w:tc>
        <w:tc>
          <w:tcPr>
            <w:tcW w:w="2266" w:type="dxa"/>
            <w:vAlign w:val="center"/>
          </w:tcPr>
          <w:p w:rsidR="005D689B" w:rsidRPr="002958BE"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5D689B" w:rsidRPr="0025394A" w:rsidRDefault="005D689B"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bookmarkStart w:id="0" w:name="_GoBack"/>
        <w:bookmarkEnd w:id="0"/>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7F3CAF" w:rsidP="00CE3A2C">
      <w:pPr>
        <w:spacing w:after="0"/>
        <w:jc w:val="center"/>
        <w:rPr>
          <w:rFonts w:ascii="Arial" w:hAnsi="Arial" w:cs="Arial"/>
        </w:rPr>
      </w:pPr>
      <w:r>
        <w:rPr>
          <w:rFonts w:ascii="Arial" w:hAnsi="Arial" w:cs="Arial"/>
        </w:rPr>
        <w:t xml:space="preserve">Neues Mitglied </w:t>
      </w:r>
      <w:r w:rsidR="00950880">
        <w:rPr>
          <w:rFonts w:ascii="Arial" w:hAnsi="Arial" w:cs="Arial"/>
        </w:rPr>
        <w:t>Team Q</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686"/>
        <w:gridCol w:w="1300"/>
        <w:gridCol w:w="1813"/>
      </w:tblGrid>
      <w:tr w:rsidR="00BE1D07" w:rsidTr="00C22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686"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300"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rsidTr="00C22237">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D813D9" w:rsidP="009C275D">
            <w:pPr>
              <w:jc w:val="center"/>
              <w:rPr>
                <w:rFonts w:ascii="Arial" w:hAnsi="Arial" w:cs="Arial"/>
                <w:b w:val="0"/>
              </w:rPr>
            </w:pPr>
            <w:r>
              <w:rPr>
                <w:rFonts w:ascii="Arial" w:hAnsi="Arial" w:cs="Arial"/>
                <w:b w:val="0"/>
              </w:rPr>
              <w:t>13.03.</w:t>
            </w:r>
          </w:p>
        </w:tc>
        <w:tc>
          <w:tcPr>
            <w:tcW w:w="1134" w:type="dxa"/>
            <w:vAlign w:val="center"/>
          </w:tcPr>
          <w:p w:rsidR="00BE1D07" w:rsidRPr="008B2426" w:rsidRDefault="00D813D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w:t>
            </w:r>
          </w:p>
        </w:tc>
        <w:tc>
          <w:tcPr>
            <w:tcW w:w="3686" w:type="dxa"/>
            <w:vAlign w:val="center"/>
          </w:tcPr>
          <w:p w:rsidR="00BE1D07" w:rsidRPr="008B2426" w:rsidRDefault="00D813D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Lange Nacht der aufgeschobenen Hausarbeiten</w:t>
            </w:r>
          </w:p>
        </w:tc>
        <w:tc>
          <w:tcPr>
            <w:tcW w:w="1300" w:type="dxa"/>
            <w:vAlign w:val="center"/>
          </w:tcPr>
          <w:p w:rsidR="00BE1D07" w:rsidRPr="008B2426" w:rsidRDefault="00C2223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C9.1</w:t>
            </w:r>
          </w:p>
        </w:tc>
        <w:tc>
          <w:tcPr>
            <w:tcW w:w="1813" w:type="dxa"/>
            <w:vAlign w:val="center"/>
          </w:tcPr>
          <w:p w:rsidR="00BE1D07" w:rsidRPr="008B2426" w:rsidRDefault="00C2223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rsidR="005A02C1" w:rsidRDefault="005A02C1" w:rsidP="00BE1D07">
      <w:pPr>
        <w:rPr>
          <w:rFonts w:ascii="Arial" w:hAnsi="Arial" w:cs="Arial"/>
          <w:b/>
          <w:sz w:val="28"/>
        </w:rPr>
      </w:pPr>
    </w:p>
    <w:p w:rsidR="00D813D9" w:rsidRDefault="00D813D9"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460ACD" w:rsidRPr="00460ACD" w:rsidRDefault="00460ACD" w:rsidP="00460ACD">
      <w:pPr>
        <w:spacing w:after="0"/>
        <w:jc w:val="center"/>
        <w:rPr>
          <w:rFonts w:ascii="Arial" w:hAnsi="Arial" w:cs="Arial"/>
          <w:b/>
        </w:rPr>
      </w:pPr>
      <w:r w:rsidRPr="00460ACD">
        <w:rPr>
          <w:rFonts w:ascii="Arial" w:hAnsi="Arial" w:cs="Arial"/>
          <w:b/>
        </w:rPr>
        <w:t>Der AStA hat beschlossen, dass die Kürzung und die restliche Entwicklung bezüglich des Sprachenzentrums abzulehnen und im Sinne der Internationalisierung als gegen die Interessen gerichtet zu bewerten sind.</w:t>
      </w:r>
    </w:p>
    <w:p w:rsidR="00A27F37" w:rsidRPr="00460ACD" w:rsidRDefault="00A27F37" w:rsidP="00460ACD">
      <w:pPr>
        <w:spacing w:after="0"/>
        <w:jc w:val="center"/>
        <w:rPr>
          <w:rFonts w:ascii="Arial" w:hAnsi="Arial" w:cs="Arial"/>
          <w:b/>
        </w:rPr>
      </w:pPr>
    </w:p>
    <w:p w:rsidR="00460ACD" w:rsidRPr="00460ACD" w:rsidRDefault="00460ACD" w:rsidP="00460ACD">
      <w:pPr>
        <w:pStyle w:val="HTMLVorformatiert"/>
        <w:jc w:val="center"/>
        <w:rPr>
          <w:rFonts w:ascii="Arial" w:hAnsi="Arial" w:cs="Arial"/>
          <w:b/>
          <w:sz w:val="22"/>
          <w:szCs w:val="22"/>
        </w:rPr>
      </w:pPr>
      <w:r w:rsidRPr="00460ACD">
        <w:rPr>
          <w:rFonts w:ascii="Arial" w:hAnsi="Arial" w:cs="Arial"/>
          <w:b/>
          <w:sz w:val="22"/>
          <w:szCs w:val="22"/>
        </w:rPr>
        <w:t>Der AStA schließt sich der Pressemitteilung vom BAS an.</w:t>
      </w:r>
    </w:p>
    <w:p w:rsidR="00460ACD" w:rsidRPr="00A27F37" w:rsidRDefault="00460ACD"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7633D6" w:rsidRDefault="000F221E" w:rsidP="00AC6306">
      <w:pPr>
        <w:spacing w:after="240"/>
        <w:jc w:val="both"/>
        <w:rPr>
          <w:rFonts w:ascii="Arial" w:hAnsi="Arial" w:cs="Arial"/>
        </w:rPr>
      </w:pPr>
      <w:r>
        <w:rPr>
          <w:rFonts w:ascii="Arial" w:hAnsi="Arial" w:cs="Arial"/>
        </w:rPr>
        <w:t xml:space="preserve">Die psychologische Beratungsstelle des Studentenwerks benötigt finanzielle Unterstützung. </w:t>
      </w:r>
    </w:p>
    <w:p w:rsidR="0011782A" w:rsidRDefault="0011782A" w:rsidP="00AC6306">
      <w:pPr>
        <w:spacing w:after="240"/>
        <w:jc w:val="both"/>
        <w:rPr>
          <w:rFonts w:ascii="Arial" w:hAnsi="Arial" w:cs="Arial"/>
        </w:rPr>
      </w:pPr>
      <w:r>
        <w:rPr>
          <w:rFonts w:ascii="Arial" w:hAnsi="Arial" w:cs="Arial"/>
        </w:rPr>
        <w:t>Das LautLeben ist zurzeit dünn besetzt. Das STK braucht Hilfe beim Korrekturlesen von Verträgen.</w:t>
      </w:r>
    </w:p>
    <w:p w:rsidR="0011782A" w:rsidRDefault="0011782A" w:rsidP="00AC6306">
      <w:pPr>
        <w:spacing w:after="240"/>
        <w:jc w:val="both"/>
        <w:rPr>
          <w:rFonts w:ascii="Arial" w:hAnsi="Arial" w:cs="Arial"/>
        </w:rPr>
      </w:pPr>
      <w:r>
        <w:rPr>
          <w:rFonts w:ascii="Arial" w:hAnsi="Arial" w:cs="Arial"/>
        </w:rPr>
        <w:t>Der Beschluss des Komplementärangebots schlägt Wellen: ca. 14 Sprachkurse wurden nicht erneut in das Programm angenommen.</w:t>
      </w:r>
    </w:p>
    <w:p w:rsidR="0011782A" w:rsidRDefault="00886D81" w:rsidP="00AC6306">
      <w:pPr>
        <w:spacing w:after="240"/>
        <w:jc w:val="both"/>
        <w:rPr>
          <w:rFonts w:ascii="Arial" w:hAnsi="Arial" w:cs="Arial"/>
        </w:rPr>
      </w:pPr>
      <w:r>
        <w:rPr>
          <w:rFonts w:ascii="Arial" w:hAnsi="Arial" w:cs="Arial"/>
        </w:rPr>
        <w:t xml:space="preserve">Finanzen: STK strebt einen geringeren Betrag an, der an die Kirchen gezahlt wird. </w:t>
      </w:r>
      <w:r w:rsidR="007F3CAF">
        <w:rPr>
          <w:rFonts w:ascii="Arial" w:hAnsi="Arial" w:cs="Arial"/>
        </w:rPr>
        <w:t>Der Finanzreferent</w:t>
      </w:r>
      <w:r>
        <w:rPr>
          <w:rFonts w:ascii="Arial" w:hAnsi="Arial" w:cs="Arial"/>
        </w:rPr>
        <w:t xml:space="preserve"> war nicht anwesend. Schaut erneut in eure Pläne</w:t>
      </w:r>
      <w:r w:rsidR="00D813D9">
        <w:rPr>
          <w:rFonts w:ascii="Arial" w:hAnsi="Arial" w:cs="Arial"/>
        </w:rPr>
        <w:t>. Ev</w:t>
      </w:r>
      <w:r>
        <w:rPr>
          <w:rFonts w:ascii="Arial" w:hAnsi="Arial" w:cs="Arial"/>
        </w:rPr>
        <w:t>aluiert Einnahmen und Ausgaben, um s</w:t>
      </w:r>
      <w:r w:rsidR="00D813D9">
        <w:rPr>
          <w:rFonts w:ascii="Arial" w:hAnsi="Arial" w:cs="Arial"/>
        </w:rPr>
        <w:t>a</w:t>
      </w:r>
      <w:r>
        <w:rPr>
          <w:rFonts w:ascii="Arial" w:hAnsi="Arial" w:cs="Arial"/>
        </w:rPr>
        <w:t>gen zu können, wie ihr mit euren finanziellen Mitteln auskommt im folgenden Semester.</w:t>
      </w:r>
    </w:p>
    <w:p w:rsidR="0011782A" w:rsidRDefault="00D813D9" w:rsidP="00AC6306">
      <w:pPr>
        <w:spacing w:after="240"/>
        <w:jc w:val="both"/>
        <w:rPr>
          <w:rFonts w:ascii="Arial" w:hAnsi="Arial" w:cs="Arial"/>
        </w:rPr>
      </w:pPr>
      <w:r>
        <w:rPr>
          <w:rFonts w:ascii="Arial" w:hAnsi="Arial" w:cs="Arial"/>
        </w:rPr>
        <w:t xml:space="preserve">Die Ideen für den gemeinsamen </w:t>
      </w:r>
      <w:proofErr w:type="spellStart"/>
      <w:r>
        <w:rPr>
          <w:rFonts w:ascii="Arial" w:hAnsi="Arial" w:cs="Arial"/>
        </w:rPr>
        <w:t>Lun</w:t>
      </w:r>
      <w:r w:rsidR="007F3CAF">
        <w:rPr>
          <w:rFonts w:ascii="Arial" w:hAnsi="Arial" w:cs="Arial"/>
        </w:rPr>
        <w:t>a</w:t>
      </w:r>
      <w:r>
        <w:rPr>
          <w:rFonts w:ascii="Arial" w:hAnsi="Arial" w:cs="Arial"/>
        </w:rPr>
        <w:t>tic</w:t>
      </w:r>
      <w:proofErr w:type="spellEnd"/>
      <w:r>
        <w:rPr>
          <w:rFonts w:ascii="Arial" w:hAnsi="Arial" w:cs="Arial"/>
        </w:rPr>
        <w:t xml:space="preserve"> Stand sind nur teilweise ausgereift und weitestgehend noch grob. Überlegt erneut.</w:t>
      </w:r>
    </w:p>
    <w:p w:rsidR="00D813D9" w:rsidRDefault="00D813D9" w:rsidP="00AC6306">
      <w:pPr>
        <w:spacing w:after="240"/>
        <w:jc w:val="both"/>
        <w:rPr>
          <w:rFonts w:ascii="Arial" w:hAnsi="Arial" w:cs="Arial"/>
        </w:rPr>
      </w:pPr>
      <w:r>
        <w:rPr>
          <w:rFonts w:ascii="Arial" w:hAnsi="Arial" w:cs="Arial"/>
        </w:rPr>
        <w:t>TOP Auswahlverfahren wurde verschoben.</w:t>
      </w:r>
    </w:p>
    <w:p w:rsidR="007633D6" w:rsidRDefault="007633D6" w:rsidP="00AC6306">
      <w:pPr>
        <w:spacing w:after="240"/>
        <w:jc w:val="both"/>
        <w:rPr>
          <w:rFonts w:ascii="Arial" w:hAnsi="Arial" w:cs="Arial"/>
        </w:rPr>
      </w:pPr>
      <w:r>
        <w:rPr>
          <w:rFonts w:ascii="Arial" w:hAnsi="Arial" w:cs="Arial"/>
        </w:rPr>
        <w:t>AStA-Pullis: Gekaufte Pullover noch nicht vollständig bezahlt, Eigene Pullover zum Druck abgeben</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33691622"/>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661656">
        <w:rPr>
          <w:rFonts w:ascii="Arial" w:hAnsi="Arial" w:cs="Arial"/>
        </w:rPr>
        <w:t>41</w:t>
      </w:r>
      <w:r w:rsidRPr="00016DAC">
        <w:rPr>
          <w:rFonts w:ascii="Arial" w:hAnsi="Arial" w:cs="Arial"/>
        </w:rPr>
        <w:t xml:space="preserve"> Uhr von </w:t>
      </w:r>
      <w:r w:rsidR="007F3CAF">
        <w:rPr>
          <w:rFonts w:ascii="Arial" w:hAnsi="Arial" w:cs="Arial"/>
        </w:rPr>
        <w:t xml:space="preserve">der </w:t>
      </w:r>
      <w:r w:rsidR="007F3CAF" w:rsidRPr="00016DAC">
        <w:rPr>
          <w:rFonts w:ascii="Arial" w:hAnsi="Arial" w:cs="Arial"/>
        </w:rPr>
        <w:t>Sitzungsleitung</w:t>
      </w:r>
      <w:r w:rsidR="00661656">
        <w:rPr>
          <w:rFonts w:ascii="Arial" w:hAnsi="Arial" w:cs="Arial"/>
        </w:rPr>
        <w:t xml:space="preserve"> </w:t>
      </w:r>
      <w:r w:rsidRPr="00016DAC">
        <w:rPr>
          <w:rFonts w:ascii="Arial" w:hAnsi="Arial" w:cs="Arial"/>
        </w:rPr>
        <w:t xml:space="preserve">eröffnet. </w:t>
      </w:r>
      <w:r w:rsidR="00661656">
        <w:rPr>
          <w:rFonts w:ascii="Arial" w:hAnsi="Arial" w:cs="Arial"/>
        </w:rPr>
        <w:t>Er</w:t>
      </w:r>
      <w:r w:rsidRPr="00016DAC">
        <w:rPr>
          <w:rFonts w:ascii="Arial" w:hAnsi="Arial" w:cs="Arial"/>
        </w:rPr>
        <w:t xml:space="preserve"> stellt fest, dass die Sitzung ordentlich eingeladen wurde und mit </w:t>
      </w:r>
      <w:r w:rsidR="00661656">
        <w:rPr>
          <w:rFonts w:ascii="Arial" w:hAnsi="Arial" w:cs="Arial"/>
        </w:rPr>
        <w:t xml:space="preserve">4 </w:t>
      </w:r>
      <w:r w:rsidRPr="00016DAC">
        <w:rPr>
          <w:rFonts w:ascii="Arial" w:hAnsi="Arial" w:cs="Arial"/>
        </w:rPr>
        <w:t>Stimmen</w:t>
      </w:r>
      <w:r w:rsidR="00661656">
        <w:rPr>
          <w:rFonts w:ascii="Arial" w:hAnsi="Arial" w:cs="Arial"/>
        </w:rPr>
        <w:t xml:space="preserve"> nicht</w:t>
      </w:r>
      <w:r w:rsidRPr="00016DAC">
        <w:rPr>
          <w:rFonts w:ascii="Arial" w:hAnsi="Arial" w:cs="Arial"/>
        </w:rPr>
        <w:t xml:space="preserve"> beschlussfähig ist.</w:t>
      </w:r>
    </w:p>
    <w:p w:rsidR="003E540B" w:rsidRPr="006F7B17" w:rsidRDefault="003E540B" w:rsidP="006F7B17">
      <w:pPr>
        <w:spacing w:after="240"/>
        <w:jc w:val="center"/>
        <w:rPr>
          <w:rFonts w:ascii="Arial" w:hAnsi="Arial" w:cs="Arial"/>
          <w:i/>
          <w:iCs/>
        </w:rPr>
      </w:pPr>
      <w:r w:rsidRPr="006F7B17">
        <w:rPr>
          <w:rFonts w:ascii="Arial" w:hAnsi="Arial" w:cs="Arial"/>
          <w:i/>
          <w:iCs/>
        </w:rPr>
        <w:t>Es wird eine Vorstellungsrunde gemacht.</w:t>
      </w:r>
      <w:r w:rsidR="006F7B17">
        <w:rPr>
          <w:rFonts w:ascii="Arial" w:hAnsi="Arial" w:cs="Arial"/>
          <w:i/>
          <w:iCs/>
        </w:rPr>
        <w:t xml:space="preserve"> Das neue Mitglied von Team</w:t>
      </w:r>
      <w:r w:rsidR="0062158B">
        <w:rPr>
          <w:rFonts w:ascii="Arial" w:hAnsi="Arial" w:cs="Arial"/>
          <w:i/>
          <w:iCs/>
        </w:rPr>
        <w:t xml:space="preserve"> </w:t>
      </w:r>
      <w:r w:rsidR="006F7B17">
        <w:rPr>
          <w:rFonts w:ascii="Arial" w:hAnsi="Arial" w:cs="Arial"/>
          <w:i/>
          <w:iCs/>
        </w:rPr>
        <w:t>Q wohnt der Sitzung bei.</w:t>
      </w:r>
    </w:p>
    <w:p w:rsidR="00CC4C14" w:rsidRPr="00016DAC" w:rsidRDefault="00CC4C14" w:rsidP="00DA5959">
      <w:pPr>
        <w:spacing w:after="0"/>
        <w:jc w:val="both"/>
        <w:rPr>
          <w:rFonts w:ascii="Arial" w:hAnsi="Arial" w:cs="Arial"/>
        </w:rPr>
      </w:pPr>
    </w:p>
    <w:p w:rsidR="00570AC3" w:rsidRDefault="00570AC3" w:rsidP="00570AC3">
      <w:pPr>
        <w:pStyle w:val="berschrift1"/>
        <w:spacing w:after="240"/>
        <w:jc w:val="center"/>
        <w:rPr>
          <w:rFonts w:ascii="Arial" w:hAnsi="Arial" w:cs="Arial"/>
          <w:sz w:val="28"/>
        </w:rPr>
      </w:pPr>
      <w:bookmarkStart w:id="2" w:name="_Toc33691623"/>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E94DB4" w:rsidP="004B0403">
      <w:pPr>
        <w:spacing w:after="0"/>
        <w:jc w:val="both"/>
        <w:rPr>
          <w:rFonts w:ascii="Arial" w:hAnsi="Arial" w:cs="Arial"/>
        </w:rPr>
      </w:pPr>
      <w:r w:rsidRPr="00E94DB4">
        <w:rPr>
          <w:rFonts w:ascii="Arial" w:hAnsi="Arial" w:cs="Arial"/>
          <w:b/>
        </w:rPr>
        <w:t xml:space="preserve">Spre: </w:t>
      </w:r>
      <w:r w:rsidR="00AC6306">
        <w:rPr>
          <w:rFonts w:ascii="Arial" w:hAnsi="Arial" w:cs="Arial"/>
        </w:rPr>
        <w:t xml:space="preserve">Wir haben uns </w:t>
      </w:r>
      <w:r w:rsidR="0076615E">
        <w:rPr>
          <w:rFonts w:ascii="Arial" w:hAnsi="Arial" w:cs="Arial"/>
        </w:rPr>
        <w:t>mit</w:t>
      </w:r>
      <w:r w:rsidR="00AC6306">
        <w:rPr>
          <w:rFonts w:ascii="Arial" w:hAnsi="Arial" w:cs="Arial"/>
        </w:rPr>
        <w:t xml:space="preserve"> der</w:t>
      </w:r>
      <w:r w:rsidR="0076615E">
        <w:rPr>
          <w:rFonts w:ascii="Arial" w:hAnsi="Arial" w:cs="Arial"/>
        </w:rPr>
        <w:t xml:space="preserve"> Videoredaktion der Uni</w:t>
      </w:r>
      <w:r w:rsidR="00AC6306">
        <w:rPr>
          <w:rFonts w:ascii="Arial" w:hAnsi="Arial" w:cs="Arial"/>
        </w:rPr>
        <w:t xml:space="preserve"> getroffen.</w:t>
      </w:r>
      <w:r w:rsidR="0076615E">
        <w:rPr>
          <w:rFonts w:ascii="Arial" w:hAnsi="Arial" w:cs="Arial"/>
        </w:rPr>
        <w:t xml:space="preserve"> </w:t>
      </w:r>
      <w:r w:rsidR="00AC6306">
        <w:rPr>
          <w:rFonts w:ascii="Arial" w:hAnsi="Arial" w:cs="Arial"/>
        </w:rPr>
        <w:t>G</w:t>
      </w:r>
      <w:r w:rsidR="0076615E">
        <w:rPr>
          <w:rFonts w:ascii="Arial" w:hAnsi="Arial" w:cs="Arial"/>
        </w:rPr>
        <w:t xml:space="preserve">estern </w:t>
      </w:r>
      <w:r w:rsidR="00AC6306">
        <w:rPr>
          <w:rFonts w:ascii="Arial" w:hAnsi="Arial" w:cs="Arial"/>
        </w:rPr>
        <w:t xml:space="preserve">hat sich der </w:t>
      </w:r>
      <w:r w:rsidR="003B3647">
        <w:rPr>
          <w:rFonts w:ascii="Arial" w:hAnsi="Arial" w:cs="Arial"/>
        </w:rPr>
        <w:t>D</w:t>
      </w:r>
      <w:r w:rsidR="0076615E">
        <w:rPr>
          <w:rFonts w:ascii="Arial" w:hAnsi="Arial" w:cs="Arial"/>
        </w:rPr>
        <w:t>igitalausschuss konstituiert</w:t>
      </w:r>
      <w:r w:rsidR="00AC6306">
        <w:rPr>
          <w:rFonts w:ascii="Arial" w:hAnsi="Arial" w:cs="Arial"/>
        </w:rPr>
        <w:t xml:space="preserve"> bezüglich des neuen CMS Campus Online. Es wurde</w:t>
      </w:r>
      <w:r w:rsidR="0076615E">
        <w:rPr>
          <w:rFonts w:ascii="Arial" w:hAnsi="Arial" w:cs="Arial"/>
        </w:rPr>
        <w:t xml:space="preserve"> Kritik</w:t>
      </w:r>
      <w:r w:rsidR="00AC6306">
        <w:rPr>
          <w:rFonts w:ascii="Arial" w:hAnsi="Arial" w:cs="Arial"/>
        </w:rPr>
        <w:t xml:space="preserve"> daran geäußert</w:t>
      </w:r>
      <w:r w:rsidR="0076615E">
        <w:rPr>
          <w:rFonts w:ascii="Arial" w:hAnsi="Arial" w:cs="Arial"/>
        </w:rPr>
        <w:t xml:space="preserve">, wie </w:t>
      </w:r>
      <w:r w:rsidR="00AC6306">
        <w:rPr>
          <w:rFonts w:ascii="Arial" w:hAnsi="Arial" w:cs="Arial"/>
        </w:rPr>
        <w:t xml:space="preserve">der </w:t>
      </w:r>
      <w:r w:rsidR="0076615E">
        <w:rPr>
          <w:rFonts w:ascii="Arial" w:hAnsi="Arial" w:cs="Arial"/>
        </w:rPr>
        <w:t xml:space="preserve">Ausschuss der </w:t>
      </w:r>
      <w:r w:rsidR="00AC6306">
        <w:rPr>
          <w:rFonts w:ascii="Arial" w:hAnsi="Arial" w:cs="Arial"/>
        </w:rPr>
        <w:t>Uni</w:t>
      </w:r>
      <w:r w:rsidR="0076615E">
        <w:rPr>
          <w:rFonts w:ascii="Arial" w:hAnsi="Arial" w:cs="Arial"/>
        </w:rPr>
        <w:t xml:space="preserve"> aufgebaut ist. </w:t>
      </w:r>
      <w:r w:rsidR="008E5B4E">
        <w:rPr>
          <w:rFonts w:ascii="Arial" w:hAnsi="Arial" w:cs="Arial"/>
        </w:rPr>
        <w:t>I</w:t>
      </w:r>
      <w:r w:rsidR="003B3647">
        <w:rPr>
          <w:rFonts w:ascii="Arial" w:hAnsi="Arial" w:cs="Arial"/>
        </w:rPr>
        <w:t>n</w:t>
      </w:r>
      <w:r w:rsidR="008E5B4E">
        <w:rPr>
          <w:rFonts w:ascii="Arial" w:hAnsi="Arial" w:cs="Arial"/>
        </w:rPr>
        <w:t xml:space="preserve"> sieben</w:t>
      </w:r>
      <w:r w:rsidR="003B3647">
        <w:rPr>
          <w:rFonts w:ascii="Arial" w:hAnsi="Arial" w:cs="Arial"/>
        </w:rPr>
        <w:t xml:space="preserve"> Monaten möchte die Uni Graz die Testversion starten. Das bedeutet, dass nicht viel Zeit für die Integration von </w:t>
      </w:r>
      <w:proofErr w:type="spellStart"/>
      <w:r w:rsidR="00AC6306">
        <w:rPr>
          <w:rFonts w:ascii="Arial" w:hAnsi="Arial" w:cs="Arial"/>
        </w:rPr>
        <w:t>m</w:t>
      </w:r>
      <w:r w:rsidR="003B3647">
        <w:rPr>
          <w:rFonts w:ascii="Arial" w:hAnsi="Arial" w:cs="Arial"/>
        </w:rPr>
        <w:t>y</w:t>
      </w:r>
      <w:r w:rsidR="00AC6306">
        <w:rPr>
          <w:rFonts w:ascii="Arial" w:hAnsi="Arial" w:cs="Arial"/>
        </w:rPr>
        <w:t>S</w:t>
      </w:r>
      <w:r w:rsidR="003B3647">
        <w:rPr>
          <w:rFonts w:ascii="Arial" w:hAnsi="Arial" w:cs="Arial"/>
        </w:rPr>
        <w:t>tudy</w:t>
      </w:r>
      <w:proofErr w:type="spellEnd"/>
      <w:r w:rsidR="003B3647">
        <w:rPr>
          <w:rFonts w:ascii="Arial" w:hAnsi="Arial" w:cs="Arial"/>
        </w:rPr>
        <w:t xml:space="preserve"> investiert wurde.</w:t>
      </w:r>
    </w:p>
    <w:p w:rsidR="003B3647" w:rsidRPr="008E5B4E" w:rsidRDefault="007F3CAF" w:rsidP="008E5B4E">
      <w:pPr>
        <w:spacing w:after="240"/>
        <w:jc w:val="center"/>
        <w:rPr>
          <w:rFonts w:ascii="Arial" w:hAnsi="Arial" w:cs="Arial"/>
          <w:i/>
          <w:iCs/>
        </w:rPr>
      </w:pPr>
      <w:r>
        <w:rPr>
          <w:rFonts w:ascii="Arial" w:hAnsi="Arial" w:cs="Arial"/>
          <w:i/>
          <w:iCs/>
        </w:rPr>
        <w:t>PENG!</w:t>
      </w:r>
      <w:r w:rsidR="003B3647" w:rsidRPr="008E5B4E">
        <w:rPr>
          <w:rFonts w:ascii="Arial" w:hAnsi="Arial" w:cs="Arial"/>
          <w:i/>
          <w:iCs/>
        </w:rPr>
        <w:t xml:space="preserve"> tritt um 14:54 Uhr ein.</w:t>
      </w:r>
    </w:p>
    <w:p w:rsidR="003B3647" w:rsidRDefault="003B3647" w:rsidP="00570AC3">
      <w:pPr>
        <w:spacing w:after="240"/>
        <w:jc w:val="both"/>
        <w:rPr>
          <w:rFonts w:ascii="Arial" w:hAnsi="Arial" w:cs="Arial"/>
        </w:rPr>
      </w:pPr>
      <w:r>
        <w:rPr>
          <w:rFonts w:ascii="Arial" w:hAnsi="Arial" w:cs="Arial"/>
        </w:rPr>
        <w:t xml:space="preserve">AK Campusgeschichte: </w:t>
      </w:r>
      <w:r w:rsidR="008E5B4E">
        <w:rPr>
          <w:rFonts w:ascii="Arial" w:hAnsi="Arial" w:cs="Arial"/>
        </w:rPr>
        <w:t>Treffen m</w:t>
      </w:r>
      <w:r>
        <w:rPr>
          <w:rFonts w:ascii="Arial" w:hAnsi="Arial" w:cs="Arial"/>
        </w:rPr>
        <w:t xml:space="preserve">it Frau Grünberg. Sie hat uns </w:t>
      </w:r>
      <w:r w:rsidR="008E5B4E">
        <w:rPr>
          <w:rFonts w:ascii="Arial" w:hAnsi="Arial" w:cs="Arial"/>
        </w:rPr>
        <w:t xml:space="preserve">ihre </w:t>
      </w:r>
      <w:r>
        <w:rPr>
          <w:rFonts w:ascii="Arial" w:hAnsi="Arial" w:cs="Arial"/>
        </w:rPr>
        <w:t>starke Unterstützung für die Aktionswoche im Mai zugesichert</w:t>
      </w:r>
      <w:r w:rsidR="008E5B4E">
        <w:rPr>
          <w:rFonts w:ascii="Arial" w:hAnsi="Arial" w:cs="Arial"/>
        </w:rPr>
        <w:t xml:space="preserve"> und war begeistert von unseren Ideen. Sie </w:t>
      </w:r>
      <w:r w:rsidR="00A96634">
        <w:rPr>
          <w:rFonts w:ascii="Arial" w:hAnsi="Arial" w:cs="Arial"/>
        </w:rPr>
        <w:t>war</w:t>
      </w:r>
      <w:r w:rsidR="008E5B4E">
        <w:rPr>
          <w:rFonts w:ascii="Arial" w:hAnsi="Arial" w:cs="Arial"/>
        </w:rPr>
        <w:t xml:space="preserve"> uns bereits bei der Raumorganisierung</w:t>
      </w:r>
      <w:r w:rsidR="00CD1CC9">
        <w:rPr>
          <w:rFonts w:ascii="Arial" w:hAnsi="Arial" w:cs="Arial"/>
        </w:rPr>
        <w:t xml:space="preserve"> </w:t>
      </w:r>
      <w:r w:rsidR="00A96634">
        <w:rPr>
          <w:rFonts w:ascii="Arial" w:hAnsi="Arial" w:cs="Arial"/>
        </w:rPr>
        <w:t>eine Hilfe</w:t>
      </w:r>
      <w:r w:rsidR="008E5B4E">
        <w:rPr>
          <w:rFonts w:ascii="Arial" w:hAnsi="Arial" w:cs="Arial"/>
        </w:rPr>
        <w:t>.</w:t>
      </w:r>
    </w:p>
    <w:p w:rsidR="003B3647" w:rsidRDefault="00A96634" w:rsidP="00570AC3">
      <w:pPr>
        <w:spacing w:after="240"/>
        <w:jc w:val="both"/>
        <w:rPr>
          <w:rFonts w:ascii="Arial" w:hAnsi="Arial" w:cs="Arial"/>
        </w:rPr>
      </w:pPr>
      <w:r>
        <w:rPr>
          <w:rFonts w:ascii="Arial" w:hAnsi="Arial" w:cs="Arial"/>
        </w:rPr>
        <w:t xml:space="preserve">Treffen mit dem </w:t>
      </w:r>
      <w:r w:rsidR="003B3647">
        <w:rPr>
          <w:rFonts w:ascii="Arial" w:hAnsi="Arial" w:cs="Arial"/>
        </w:rPr>
        <w:t xml:space="preserve">Studentenwerk: </w:t>
      </w:r>
      <w:r>
        <w:rPr>
          <w:rFonts w:ascii="Arial" w:hAnsi="Arial" w:cs="Arial"/>
        </w:rPr>
        <w:t>Es ging um die</w:t>
      </w:r>
      <w:r w:rsidR="003B3647">
        <w:rPr>
          <w:rFonts w:ascii="Arial" w:hAnsi="Arial" w:cs="Arial"/>
        </w:rPr>
        <w:t xml:space="preserve"> psychologische Beratungsstelle. Es gibt das Gerücht, dass </w:t>
      </w:r>
      <w:r>
        <w:rPr>
          <w:rFonts w:ascii="Arial" w:hAnsi="Arial" w:cs="Arial"/>
        </w:rPr>
        <w:t>eine</w:t>
      </w:r>
      <w:r w:rsidR="003B3647">
        <w:rPr>
          <w:rFonts w:ascii="Arial" w:hAnsi="Arial" w:cs="Arial"/>
        </w:rPr>
        <w:t xml:space="preserve"> Kontaktaufnahme zu dieser Stelle </w:t>
      </w:r>
      <w:r>
        <w:rPr>
          <w:rFonts w:ascii="Arial" w:hAnsi="Arial" w:cs="Arial"/>
        </w:rPr>
        <w:t>sowohl an</w:t>
      </w:r>
      <w:r w:rsidR="003B3647">
        <w:rPr>
          <w:rFonts w:ascii="Arial" w:hAnsi="Arial" w:cs="Arial"/>
        </w:rPr>
        <w:t xml:space="preserve"> Uni </w:t>
      </w:r>
      <w:r>
        <w:rPr>
          <w:rFonts w:ascii="Arial" w:hAnsi="Arial" w:cs="Arial"/>
        </w:rPr>
        <w:t xml:space="preserve">als auch die </w:t>
      </w:r>
      <w:r w:rsidR="003B3647">
        <w:rPr>
          <w:rFonts w:ascii="Arial" w:hAnsi="Arial" w:cs="Arial"/>
        </w:rPr>
        <w:t xml:space="preserve">Krankenversicherung weitergeleitet wird. Das stimmt überhaupt nicht. </w:t>
      </w:r>
      <w:r>
        <w:rPr>
          <w:rFonts w:ascii="Arial" w:hAnsi="Arial" w:cs="Arial"/>
        </w:rPr>
        <w:t xml:space="preserve">Die </w:t>
      </w:r>
      <w:r w:rsidR="003B3647">
        <w:rPr>
          <w:rFonts w:ascii="Arial" w:hAnsi="Arial" w:cs="Arial"/>
        </w:rPr>
        <w:t xml:space="preserve">Warteliste </w:t>
      </w:r>
      <w:r>
        <w:rPr>
          <w:rFonts w:ascii="Arial" w:hAnsi="Arial" w:cs="Arial"/>
        </w:rPr>
        <w:t>besteht</w:t>
      </w:r>
      <w:r w:rsidR="003B3647">
        <w:rPr>
          <w:rFonts w:ascii="Arial" w:hAnsi="Arial" w:cs="Arial"/>
        </w:rPr>
        <w:t xml:space="preserve"> ca. </w:t>
      </w:r>
      <w:r>
        <w:rPr>
          <w:rFonts w:ascii="Arial" w:hAnsi="Arial" w:cs="Arial"/>
        </w:rPr>
        <w:t xml:space="preserve">aus </w:t>
      </w:r>
      <w:r w:rsidR="003B3647">
        <w:rPr>
          <w:rFonts w:ascii="Arial" w:hAnsi="Arial" w:cs="Arial"/>
        </w:rPr>
        <w:t>70 Leuten</w:t>
      </w:r>
      <w:r>
        <w:rPr>
          <w:rFonts w:ascii="Arial" w:hAnsi="Arial" w:cs="Arial"/>
        </w:rPr>
        <w:t>, die bis zu sechs Wochen auf einen Termin warten müssen.</w:t>
      </w:r>
      <w:r w:rsidR="003B3647">
        <w:rPr>
          <w:rFonts w:ascii="Arial" w:hAnsi="Arial" w:cs="Arial"/>
        </w:rPr>
        <w:t xml:space="preserve"> Bei Akutfällen </w:t>
      </w:r>
      <w:r>
        <w:rPr>
          <w:rFonts w:ascii="Arial" w:hAnsi="Arial" w:cs="Arial"/>
        </w:rPr>
        <w:t xml:space="preserve">kann </w:t>
      </w:r>
      <w:r w:rsidR="003B3647">
        <w:rPr>
          <w:rFonts w:ascii="Arial" w:hAnsi="Arial" w:cs="Arial"/>
        </w:rPr>
        <w:t xml:space="preserve">innerhalb von 2-3 Tagen </w:t>
      </w:r>
      <w:r>
        <w:rPr>
          <w:rFonts w:ascii="Arial" w:hAnsi="Arial" w:cs="Arial"/>
        </w:rPr>
        <w:t>ein Termin vereinbart werden</w:t>
      </w:r>
      <w:r w:rsidR="003B3647">
        <w:rPr>
          <w:rFonts w:ascii="Arial" w:hAnsi="Arial" w:cs="Arial"/>
        </w:rPr>
        <w:t xml:space="preserve">. </w:t>
      </w:r>
      <w:r>
        <w:rPr>
          <w:rFonts w:ascii="Arial" w:hAnsi="Arial" w:cs="Arial"/>
        </w:rPr>
        <w:t>Fest steht: Die Stelle</w:t>
      </w:r>
      <w:r w:rsidR="003B3647">
        <w:rPr>
          <w:rFonts w:ascii="Arial" w:hAnsi="Arial" w:cs="Arial"/>
        </w:rPr>
        <w:t xml:space="preserve"> brauch</w:t>
      </w:r>
      <w:r>
        <w:rPr>
          <w:rFonts w:ascii="Arial" w:hAnsi="Arial" w:cs="Arial"/>
        </w:rPr>
        <w:t>t</w:t>
      </w:r>
      <w:r w:rsidR="003B3647">
        <w:rPr>
          <w:rFonts w:ascii="Arial" w:hAnsi="Arial" w:cs="Arial"/>
        </w:rPr>
        <w:t xml:space="preserve"> finanzielle Unterstützung. Wir wollen bei der Uni anfragen, ob wir durch Projekte etc. Einnahmen für die Beratung machen können.</w:t>
      </w:r>
    </w:p>
    <w:p w:rsidR="004B0D51" w:rsidRDefault="004042B4" w:rsidP="00C72187">
      <w:pPr>
        <w:spacing w:after="0"/>
        <w:jc w:val="both"/>
        <w:rPr>
          <w:rFonts w:ascii="Arial" w:hAnsi="Arial" w:cs="Arial"/>
        </w:rPr>
      </w:pPr>
      <w:r>
        <w:rPr>
          <w:rFonts w:ascii="Arial" w:hAnsi="Arial" w:cs="Arial"/>
        </w:rPr>
        <w:t xml:space="preserve">Ansonsten arbeiten wir an der </w:t>
      </w:r>
      <w:r w:rsidR="004B0D51">
        <w:rPr>
          <w:rFonts w:ascii="Arial" w:hAnsi="Arial" w:cs="Arial"/>
        </w:rPr>
        <w:t>Campusgeschichte</w:t>
      </w:r>
      <w:r>
        <w:rPr>
          <w:rFonts w:ascii="Arial" w:hAnsi="Arial" w:cs="Arial"/>
        </w:rPr>
        <w:t xml:space="preserve"> und klären</w:t>
      </w:r>
      <w:r w:rsidR="004B0D51">
        <w:rPr>
          <w:rFonts w:ascii="Arial" w:hAnsi="Arial" w:cs="Arial"/>
        </w:rPr>
        <w:t xml:space="preserve"> Prüfungs</w:t>
      </w:r>
      <w:r>
        <w:rPr>
          <w:rFonts w:ascii="Arial" w:hAnsi="Arial" w:cs="Arial"/>
        </w:rPr>
        <w:t>probleme</w:t>
      </w:r>
      <w:r w:rsidR="00A96634">
        <w:rPr>
          <w:rFonts w:ascii="Arial" w:hAnsi="Arial" w:cs="Arial"/>
        </w:rPr>
        <w:t>, dazu zählt</w:t>
      </w:r>
      <w:r>
        <w:rPr>
          <w:rFonts w:ascii="Arial" w:hAnsi="Arial" w:cs="Arial"/>
        </w:rPr>
        <w:t xml:space="preserve"> </w:t>
      </w:r>
      <w:r w:rsidR="00A96634">
        <w:rPr>
          <w:rFonts w:ascii="Arial" w:hAnsi="Arial" w:cs="Arial"/>
        </w:rPr>
        <w:t>z</w:t>
      </w:r>
      <w:r>
        <w:rPr>
          <w:rFonts w:ascii="Arial" w:hAnsi="Arial" w:cs="Arial"/>
        </w:rPr>
        <w:t xml:space="preserve">. B. </w:t>
      </w:r>
      <w:r w:rsidR="00A96634">
        <w:rPr>
          <w:rFonts w:ascii="Arial" w:hAnsi="Arial" w:cs="Arial"/>
        </w:rPr>
        <w:t>das Anbieten von</w:t>
      </w:r>
      <w:r>
        <w:rPr>
          <w:rFonts w:ascii="Arial" w:hAnsi="Arial" w:cs="Arial"/>
        </w:rPr>
        <w:t xml:space="preserve"> Einsichtstermine</w:t>
      </w:r>
      <w:r w:rsidR="00A96634">
        <w:rPr>
          <w:rFonts w:ascii="Arial" w:hAnsi="Arial" w:cs="Arial"/>
        </w:rPr>
        <w:t>n, wenn diese nur einmalig und zu kurz angeboten werden</w:t>
      </w:r>
      <w:r>
        <w:rPr>
          <w:rFonts w:ascii="Arial" w:hAnsi="Arial" w:cs="Arial"/>
        </w:rPr>
        <w:t>.</w:t>
      </w:r>
    </w:p>
    <w:p w:rsidR="004042B4" w:rsidRPr="00AE4AAE" w:rsidRDefault="007F3CAF" w:rsidP="00AE4AAE">
      <w:pPr>
        <w:spacing w:after="240"/>
        <w:jc w:val="center"/>
        <w:rPr>
          <w:rFonts w:ascii="Arial" w:hAnsi="Arial" w:cs="Arial"/>
          <w:i/>
        </w:rPr>
      </w:pPr>
      <w:r>
        <w:rPr>
          <w:rFonts w:ascii="Arial" w:hAnsi="Arial" w:cs="Arial"/>
          <w:i/>
        </w:rPr>
        <w:t>Öko?-logisch!</w:t>
      </w:r>
      <w:r w:rsidR="004042B4" w:rsidRPr="00AE4AAE">
        <w:rPr>
          <w:rFonts w:ascii="Arial" w:hAnsi="Arial" w:cs="Arial"/>
          <w:i/>
        </w:rPr>
        <w:t xml:space="preserve"> tritt um 15:04 Uhr ein.</w:t>
      </w:r>
    </w:p>
    <w:p w:rsidR="005D2A80" w:rsidRDefault="00E94DB4" w:rsidP="00570AC3">
      <w:pPr>
        <w:spacing w:after="240"/>
        <w:jc w:val="both"/>
        <w:rPr>
          <w:rFonts w:ascii="Arial" w:hAnsi="Arial" w:cs="Arial"/>
        </w:rPr>
      </w:pPr>
      <w:r w:rsidRPr="00E94DB4">
        <w:rPr>
          <w:rFonts w:ascii="Arial" w:hAnsi="Arial" w:cs="Arial"/>
          <w:b/>
        </w:rPr>
        <w:t xml:space="preserve">LautLeben: </w:t>
      </w:r>
      <w:r w:rsidR="005D2A80">
        <w:rPr>
          <w:rFonts w:ascii="Arial" w:hAnsi="Arial" w:cs="Arial"/>
        </w:rPr>
        <w:t>Wen soll man bei solchen Prob</w:t>
      </w:r>
      <w:r w:rsidR="00AE4AAE">
        <w:rPr>
          <w:rFonts w:ascii="Arial" w:hAnsi="Arial" w:cs="Arial"/>
        </w:rPr>
        <w:t>l</w:t>
      </w:r>
      <w:r w:rsidR="005D2A80">
        <w:rPr>
          <w:rFonts w:ascii="Arial" w:hAnsi="Arial" w:cs="Arial"/>
        </w:rPr>
        <w:t>emen kontaktieren</w:t>
      </w:r>
      <w:r w:rsidR="00BA2CD6">
        <w:rPr>
          <w:rFonts w:ascii="Arial" w:hAnsi="Arial" w:cs="Arial"/>
        </w:rPr>
        <w:t xml:space="preserve">, den </w:t>
      </w:r>
      <w:r w:rsidR="005D2A80">
        <w:rPr>
          <w:rFonts w:ascii="Arial" w:hAnsi="Arial" w:cs="Arial"/>
        </w:rPr>
        <w:t>AStA ode</w:t>
      </w:r>
      <w:r w:rsidR="00BA2CD6">
        <w:rPr>
          <w:rFonts w:ascii="Arial" w:hAnsi="Arial" w:cs="Arial"/>
        </w:rPr>
        <w:t>r</w:t>
      </w:r>
      <w:r w:rsidR="005D2A80">
        <w:rPr>
          <w:rFonts w:ascii="Arial" w:hAnsi="Arial" w:cs="Arial"/>
        </w:rPr>
        <w:t xml:space="preserve"> die Fachschaft?</w:t>
      </w:r>
    </w:p>
    <w:p w:rsidR="005D2A80" w:rsidRDefault="00E94DB4" w:rsidP="00BA2CD6">
      <w:pPr>
        <w:spacing w:after="240"/>
        <w:ind w:left="708"/>
        <w:jc w:val="both"/>
        <w:rPr>
          <w:rFonts w:ascii="Arial" w:hAnsi="Arial" w:cs="Arial"/>
        </w:rPr>
      </w:pPr>
      <w:r w:rsidRPr="00E94DB4">
        <w:rPr>
          <w:rFonts w:ascii="Arial" w:hAnsi="Arial" w:cs="Arial"/>
          <w:b/>
        </w:rPr>
        <w:t xml:space="preserve">Spre: </w:t>
      </w:r>
      <w:r w:rsidR="005D2A80">
        <w:rPr>
          <w:rFonts w:ascii="Arial" w:hAnsi="Arial" w:cs="Arial"/>
        </w:rPr>
        <w:t>Zuerst die Fachschaft, danach uns.</w:t>
      </w:r>
    </w:p>
    <w:p w:rsidR="005D2A80" w:rsidRDefault="007F3CAF" w:rsidP="00C72187">
      <w:pPr>
        <w:spacing w:after="0"/>
        <w:jc w:val="center"/>
        <w:rPr>
          <w:rFonts w:ascii="Arial" w:hAnsi="Arial" w:cs="Arial"/>
          <w:i/>
        </w:rPr>
      </w:pPr>
      <w:r>
        <w:rPr>
          <w:rFonts w:ascii="Arial" w:hAnsi="Arial" w:cs="Arial"/>
          <w:i/>
        </w:rPr>
        <w:t>STK</w:t>
      </w:r>
      <w:r w:rsidR="005D2A80" w:rsidRPr="00BA2CD6">
        <w:rPr>
          <w:rFonts w:ascii="Arial" w:hAnsi="Arial" w:cs="Arial"/>
          <w:i/>
        </w:rPr>
        <w:t xml:space="preserve"> tritt um 15:06 Uhr ein.</w:t>
      </w:r>
    </w:p>
    <w:p w:rsidR="00C72187" w:rsidRPr="00BA2CD6" w:rsidRDefault="00C72187" w:rsidP="00C72187">
      <w:pPr>
        <w:spacing w:after="0"/>
        <w:jc w:val="center"/>
        <w:rPr>
          <w:rFonts w:ascii="Arial" w:hAnsi="Arial" w:cs="Arial"/>
          <w:i/>
        </w:rPr>
      </w:pPr>
    </w:p>
    <w:p w:rsidR="005D2A80" w:rsidRDefault="00E94DB4" w:rsidP="00BA2CD6">
      <w:pPr>
        <w:spacing w:after="240"/>
        <w:ind w:left="708"/>
        <w:jc w:val="both"/>
        <w:rPr>
          <w:rFonts w:ascii="Arial" w:hAnsi="Arial" w:cs="Arial"/>
        </w:rPr>
      </w:pPr>
      <w:r w:rsidRPr="00E94DB4">
        <w:rPr>
          <w:rFonts w:ascii="Arial" w:hAnsi="Arial" w:cs="Arial"/>
          <w:b/>
        </w:rPr>
        <w:t xml:space="preserve">Theater: </w:t>
      </w:r>
      <w:r w:rsidR="005D2A80">
        <w:rPr>
          <w:rFonts w:ascii="Arial" w:hAnsi="Arial" w:cs="Arial"/>
        </w:rPr>
        <w:t>Ich habe gelesen, dass bei Probleme</w:t>
      </w:r>
      <w:r w:rsidR="00BA2CD6">
        <w:rPr>
          <w:rFonts w:ascii="Arial" w:hAnsi="Arial" w:cs="Arial"/>
        </w:rPr>
        <w:t>n</w:t>
      </w:r>
      <w:r w:rsidR="005D2A80">
        <w:rPr>
          <w:rFonts w:ascii="Arial" w:hAnsi="Arial" w:cs="Arial"/>
        </w:rPr>
        <w:t xml:space="preserve"> mit </w:t>
      </w:r>
      <w:r w:rsidR="00BA2CD6">
        <w:rPr>
          <w:rFonts w:ascii="Arial" w:hAnsi="Arial" w:cs="Arial"/>
        </w:rPr>
        <w:t xml:space="preserve">dem </w:t>
      </w:r>
      <w:r w:rsidR="005D2A80">
        <w:rPr>
          <w:rFonts w:ascii="Arial" w:hAnsi="Arial" w:cs="Arial"/>
        </w:rPr>
        <w:t>Minor/Major zuerst die Fachschaft, bei Leuphana-Semester und Komplementär zuerst den AStA kontaktier</w:t>
      </w:r>
      <w:r w:rsidR="00BA2CD6">
        <w:rPr>
          <w:rFonts w:ascii="Arial" w:hAnsi="Arial" w:cs="Arial"/>
        </w:rPr>
        <w:t>t wird</w:t>
      </w:r>
      <w:r w:rsidR="005D2A80">
        <w:rPr>
          <w:rFonts w:ascii="Arial" w:hAnsi="Arial" w:cs="Arial"/>
        </w:rPr>
        <w:t>.</w:t>
      </w:r>
    </w:p>
    <w:p w:rsidR="004B0403" w:rsidRDefault="004B0403" w:rsidP="00BA2CD6">
      <w:pPr>
        <w:spacing w:after="240"/>
        <w:ind w:left="708"/>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lastRenderedPageBreak/>
        <w:t>Mitteilungen Referate</w:t>
      </w:r>
    </w:p>
    <w:p w:rsidR="00723C6F" w:rsidRDefault="00E94DB4" w:rsidP="00570AC3">
      <w:pPr>
        <w:jc w:val="both"/>
        <w:rPr>
          <w:rFonts w:ascii="Arial" w:hAnsi="Arial" w:cs="Arial"/>
        </w:rPr>
      </w:pPr>
      <w:r w:rsidRPr="00E94DB4">
        <w:rPr>
          <w:rFonts w:ascii="Arial" w:hAnsi="Arial" w:cs="Arial"/>
          <w:b/>
        </w:rPr>
        <w:t xml:space="preserve">Theater: </w:t>
      </w:r>
      <w:r w:rsidR="00A15487">
        <w:rPr>
          <w:rFonts w:ascii="Arial" w:hAnsi="Arial" w:cs="Arial"/>
        </w:rPr>
        <w:t xml:space="preserve">Wir haben unsere </w:t>
      </w:r>
      <w:r w:rsidR="00543C18">
        <w:rPr>
          <w:rFonts w:ascii="Arial" w:hAnsi="Arial" w:cs="Arial"/>
        </w:rPr>
        <w:t>Backstage-Gruppen eingeteilt</w:t>
      </w:r>
      <w:r w:rsidR="00A15487">
        <w:rPr>
          <w:rFonts w:ascii="Arial" w:hAnsi="Arial" w:cs="Arial"/>
        </w:rPr>
        <w:t>. Diese</w:t>
      </w:r>
      <w:r w:rsidR="00543C18">
        <w:rPr>
          <w:rFonts w:ascii="Arial" w:hAnsi="Arial" w:cs="Arial"/>
        </w:rPr>
        <w:t xml:space="preserve"> haben sich </w:t>
      </w:r>
      <w:r w:rsidR="00A15487">
        <w:rPr>
          <w:rFonts w:ascii="Arial" w:hAnsi="Arial" w:cs="Arial"/>
        </w:rPr>
        <w:t xml:space="preserve">nun </w:t>
      </w:r>
      <w:r w:rsidR="00543C18">
        <w:rPr>
          <w:rFonts w:ascii="Arial" w:hAnsi="Arial" w:cs="Arial"/>
        </w:rPr>
        <w:t xml:space="preserve">erstmalig </w:t>
      </w:r>
      <w:r w:rsidR="00A15487">
        <w:rPr>
          <w:rFonts w:ascii="Arial" w:hAnsi="Arial" w:cs="Arial"/>
        </w:rPr>
        <w:t xml:space="preserve">zum Ideenaustausch </w:t>
      </w:r>
      <w:r w:rsidR="00543C18">
        <w:rPr>
          <w:rFonts w:ascii="Arial" w:hAnsi="Arial" w:cs="Arial"/>
        </w:rPr>
        <w:t>getroffen.</w:t>
      </w:r>
    </w:p>
    <w:p w:rsidR="00543C18" w:rsidRDefault="00E94DB4" w:rsidP="00570AC3">
      <w:pPr>
        <w:jc w:val="both"/>
        <w:rPr>
          <w:rFonts w:ascii="Arial" w:hAnsi="Arial" w:cs="Arial"/>
        </w:rPr>
      </w:pPr>
      <w:r w:rsidRPr="00E94DB4">
        <w:rPr>
          <w:rFonts w:ascii="Arial" w:hAnsi="Arial" w:cs="Arial"/>
          <w:b/>
        </w:rPr>
        <w:t xml:space="preserve">LautLeben: </w:t>
      </w:r>
      <w:r w:rsidR="00543C18">
        <w:rPr>
          <w:rFonts w:ascii="Arial" w:hAnsi="Arial" w:cs="Arial"/>
        </w:rPr>
        <w:t>Bei uns dünnt die Mitgliederanzahl stark aus und wir müssen uns eine Strategie überlegen, um neue aktive Mitglieder zu rekrutieren.</w:t>
      </w:r>
    </w:p>
    <w:p w:rsidR="000B1E46" w:rsidRDefault="00E94DB4" w:rsidP="00570AC3">
      <w:pPr>
        <w:jc w:val="both"/>
        <w:rPr>
          <w:rFonts w:ascii="Arial" w:hAnsi="Arial" w:cs="Arial"/>
        </w:rPr>
      </w:pPr>
      <w:r w:rsidRPr="00E94DB4">
        <w:rPr>
          <w:rFonts w:ascii="Arial" w:hAnsi="Arial" w:cs="Arial"/>
          <w:b/>
        </w:rPr>
        <w:t xml:space="preserve">STK: </w:t>
      </w:r>
      <w:r w:rsidR="00A15487">
        <w:rPr>
          <w:rFonts w:ascii="Arial" w:hAnsi="Arial" w:cs="Arial"/>
        </w:rPr>
        <w:t xml:space="preserve">Das </w:t>
      </w:r>
      <w:r w:rsidR="000B1E46">
        <w:rPr>
          <w:rFonts w:ascii="Arial" w:hAnsi="Arial" w:cs="Arial"/>
        </w:rPr>
        <w:t xml:space="preserve">STK geht ins die Vertragsphase über. Ich brauche Menschen, </w:t>
      </w:r>
      <w:r w:rsidR="00A15487">
        <w:rPr>
          <w:rFonts w:ascii="Arial" w:hAnsi="Arial" w:cs="Arial"/>
        </w:rPr>
        <w:t>welche</w:t>
      </w:r>
      <w:r w:rsidR="000B1E46">
        <w:rPr>
          <w:rFonts w:ascii="Arial" w:hAnsi="Arial" w:cs="Arial"/>
        </w:rPr>
        <w:t xml:space="preserve"> </w:t>
      </w:r>
      <w:r w:rsidR="00A15487">
        <w:rPr>
          <w:rFonts w:ascii="Arial" w:hAnsi="Arial" w:cs="Arial"/>
        </w:rPr>
        <w:t>sich mit</w:t>
      </w:r>
      <w:r w:rsidR="000B1E46">
        <w:rPr>
          <w:rFonts w:ascii="Arial" w:hAnsi="Arial" w:cs="Arial"/>
        </w:rPr>
        <w:t xml:space="preserve"> Verträge</w:t>
      </w:r>
      <w:r w:rsidR="00A15487">
        <w:rPr>
          <w:rFonts w:ascii="Arial" w:hAnsi="Arial" w:cs="Arial"/>
        </w:rPr>
        <w:t>n auskennen und sie</w:t>
      </w:r>
      <w:r w:rsidR="000B1E46">
        <w:rPr>
          <w:rFonts w:ascii="Arial" w:hAnsi="Arial" w:cs="Arial"/>
        </w:rPr>
        <w:t xml:space="preserve"> </w:t>
      </w:r>
      <w:proofErr w:type="spellStart"/>
      <w:r w:rsidR="00A15487">
        <w:rPr>
          <w:rFonts w:ascii="Arial" w:hAnsi="Arial" w:cs="Arial"/>
        </w:rPr>
        <w:t>korrekturlesen</w:t>
      </w:r>
      <w:proofErr w:type="spellEnd"/>
      <w:r w:rsidR="000B1E46">
        <w:rPr>
          <w:rFonts w:ascii="Arial" w:hAnsi="Arial" w:cs="Arial"/>
        </w:rPr>
        <w:t xml:space="preserve">. </w:t>
      </w:r>
    </w:p>
    <w:p w:rsidR="000B1E46" w:rsidRPr="00723C6F" w:rsidRDefault="000B1E46"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33691624"/>
      <w:r w:rsidRPr="00016DAC">
        <w:rPr>
          <w:rFonts w:ascii="Arial" w:hAnsi="Arial" w:cs="Arial"/>
          <w:sz w:val="28"/>
        </w:rPr>
        <w:t>TOP 3: Genehmigung von Protokollen</w:t>
      </w:r>
      <w:bookmarkEnd w:id="3"/>
    </w:p>
    <w:p w:rsidR="008E3173" w:rsidRPr="00E64863" w:rsidRDefault="00E64863" w:rsidP="00E64863">
      <w:pPr>
        <w:pStyle w:val="HTMLVorformatiert"/>
        <w:jc w:val="center"/>
        <w:rPr>
          <w:rFonts w:ascii="Arial" w:hAnsi="Arial" w:cs="Arial"/>
          <w:i/>
        </w:rPr>
      </w:pPr>
      <w:r w:rsidRPr="00E64863">
        <w:rPr>
          <w:rFonts w:ascii="Arial" w:hAnsi="Arial" w:cs="Arial"/>
          <w:i/>
          <w:noProof/>
          <w:sz w:val="22"/>
          <w:szCs w:val="22"/>
        </w:rPr>
        <w:t>Es liegen keine Protokolle zum Beschluss vor.</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33691625"/>
      <w:r w:rsidRPr="00016DAC">
        <w:rPr>
          <w:rFonts w:ascii="Arial" w:hAnsi="Arial" w:cs="Arial"/>
          <w:sz w:val="28"/>
        </w:rPr>
        <w:t>TOP 4:</w:t>
      </w:r>
      <w:r w:rsidR="00661656">
        <w:rPr>
          <w:rFonts w:ascii="Arial" w:hAnsi="Arial" w:cs="Arial"/>
          <w:sz w:val="28"/>
        </w:rPr>
        <w:t xml:space="preserve"> Sprachzentrum</w:t>
      </w:r>
      <w:bookmarkEnd w:id="4"/>
    </w:p>
    <w:p w:rsidR="00C53CCE" w:rsidRDefault="00E94DB4" w:rsidP="00570AC3">
      <w:pPr>
        <w:spacing w:after="240"/>
        <w:jc w:val="both"/>
        <w:rPr>
          <w:rFonts w:ascii="Arial" w:hAnsi="Arial" w:cs="Arial"/>
        </w:rPr>
      </w:pPr>
      <w:r w:rsidRPr="00E94DB4">
        <w:rPr>
          <w:rFonts w:ascii="Arial" w:hAnsi="Arial" w:cs="Arial"/>
          <w:b/>
        </w:rPr>
        <w:t xml:space="preserve">STK: </w:t>
      </w:r>
      <w:r w:rsidR="00DE6724">
        <w:rPr>
          <w:rFonts w:ascii="Arial" w:hAnsi="Arial" w:cs="Arial"/>
        </w:rPr>
        <w:t xml:space="preserve">Letzten Mittwoch war die </w:t>
      </w:r>
      <w:r w:rsidR="000B1E46">
        <w:rPr>
          <w:rFonts w:ascii="Arial" w:hAnsi="Arial" w:cs="Arial"/>
        </w:rPr>
        <w:t xml:space="preserve">Senatssitzung: </w:t>
      </w:r>
      <w:r w:rsidR="00C53CCE">
        <w:rPr>
          <w:rFonts w:ascii="Arial" w:hAnsi="Arial" w:cs="Arial"/>
        </w:rPr>
        <w:t>Dieses Mal</w:t>
      </w:r>
      <w:r w:rsidR="000B1E46">
        <w:rPr>
          <w:rFonts w:ascii="Arial" w:hAnsi="Arial" w:cs="Arial"/>
        </w:rPr>
        <w:t xml:space="preserve"> wurde </w:t>
      </w:r>
      <w:r w:rsidR="003D62A2">
        <w:rPr>
          <w:rFonts w:ascii="Arial" w:hAnsi="Arial" w:cs="Arial"/>
        </w:rPr>
        <w:t>das Komplementär etwas später beschlossen. Das Präsidium hat beschlossen, zwischen 12 und 14 Sprachkurse aus dem Komplementärprogramm zu streichen. Es gibt das Bestreben von vielen Personen, gegen diesen Schritt vorzugehen.</w:t>
      </w:r>
    </w:p>
    <w:p w:rsidR="003D62A2" w:rsidRDefault="003D62A2" w:rsidP="00842CFC">
      <w:pPr>
        <w:spacing w:after="0"/>
        <w:jc w:val="both"/>
        <w:rPr>
          <w:rFonts w:ascii="Arial" w:hAnsi="Arial" w:cs="Arial"/>
        </w:rPr>
      </w:pPr>
      <w:r>
        <w:rPr>
          <w:rFonts w:ascii="Arial" w:hAnsi="Arial" w:cs="Arial"/>
        </w:rPr>
        <w:t xml:space="preserve">Kritik: Es gibt viel mehr naturwissenschaftliche Komplementärangebote als </w:t>
      </w:r>
      <w:proofErr w:type="gramStart"/>
      <w:r>
        <w:rPr>
          <w:rFonts w:ascii="Arial" w:hAnsi="Arial" w:cs="Arial"/>
        </w:rPr>
        <w:t>ge</w:t>
      </w:r>
      <w:r w:rsidR="00A93BCB">
        <w:rPr>
          <w:rFonts w:ascii="Arial" w:hAnsi="Arial" w:cs="Arial"/>
        </w:rPr>
        <w:t>i</w:t>
      </w:r>
      <w:r>
        <w:rPr>
          <w:rFonts w:ascii="Arial" w:hAnsi="Arial" w:cs="Arial"/>
        </w:rPr>
        <w:t>steswissenschaftliche</w:t>
      </w:r>
      <w:proofErr w:type="gramEnd"/>
      <w:r w:rsidR="00C53CCE">
        <w:rPr>
          <w:rFonts w:ascii="Arial" w:hAnsi="Arial" w:cs="Arial"/>
        </w:rPr>
        <w:t>.</w:t>
      </w:r>
    </w:p>
    <w:p w:rsidR="00570AC3" w:rsidRDefault="007F3CAF" w:rsidP="00C53CCE">
      <w:pPr>
        <w:spacing w:after="240"/>
        <w:jc w:val="center"/>
        <w:rPr>
          <w:rFonts w:ascii="Arial" w:hAnsi="Arial" w:cs="Arial"/>
        </w:rPr>
      </w:pPr>
      <w:r>
        <w:rPr>
          <w:rFonts w:ascii="Arial" w:hAnsi="Arial" w:cs="Arial"/>
          <w:i/>
        </w:rPr>
        <w:t>Sprecherin</w:t>
      </w:r>
      <w:r w:rsidR="003D62A2" w:rsidRPr="00C53CCE">
        <w:rPr>
          <w:rFonts w:ascii="Arial" w:hAnsi="Arial" w:cs="Arial"/>
          <w:i/>
        </w:rPr>
        <w:t xml:space="preserve"> tritt um 15:18 Uhr ein.</w:t>
      </w:r>
      <w:r w:rsidR="00173ADA" w:rsidRPr="00C53CCE">
        <w:rPr>
          <w:rFonts w:ascii="Arial" w:hAnsi="Arial" w:cs="Arial"/>
          <w:i/>
        </w:rPr>
        <w:t xml:space="preserve"> Die Sitzung ist beschlussfähig</w:t>
      </w:r>
      <w:r w:rsidR="00173ADA">
        <w:rPr>
          <w:rFonts w:ascii="Arial" w:hAnsi="Arial" w:cs="Arial"/>
        </w:rPr>
        <w:t>.</w:t>
      </w:r>
    </w:p>
    <w:p w:rsidR="003D62A2" w:rsidRDefault="00E94DB4" w:rsidP="00570AC3">
      <w:pPr>
        <w:spacing w:after="240"/>
        <w:jc w:val="both"/>
        <w:rPr>
          <w:rFonts w:ascii="Arial" w:hAnsi="Arial" w:cs="Arial"/>
        </w:rPr>
      </w:pPr>
      <w:r w:rsidRPr="00E94DB4">
        <w:rPr>
          <w:rFonts w:ascii="Arial" w:hAnsi="Arial" w:cs="Arial"/>
          <w:b/>
        </w:rPr>
        <w:t xml:space="preserve">Spre: </w:t>
      </w:r>
      <w:r w:rsidR="00C53CCE">
        <w:rPr>
          <w:rFonts w:ascii="Arial" w:hAnsi="Arial" w:cs="Arial"/>
        </w:rPr>
        <w:t>Ich habe g</w:t>
      </w:r>
      <w:r w:rsidR="003D62A2">
        <w:rPr>
          <w:rFonts w:ascii="Arial" w:hAnsi="Arial" w:cs="Arial"/>
        </w:rPr>
        <w:t xml:space="preserve">erade mit </w:t>
      </w:r>
      <w:r w:rsidR="00C53CCE">
        <w:rPr>
          <w:rFonts w:ascii="Arial" w:hAnsi="Arial" w:cs="Arial"/>
        </w:rPr>
        <w:t xml:space="preserve">den </w:t>
      </w:r>
      <w:r w:rsidR="003D62A2">
        <w:rPr>
          <w:rFonts w:ascii="Arial" w:hAnsi="Arial" w:cs="Arial"/>
        </w:rPr>
        <w:t>Fachschaften gesprochen. Überlegung: Gemeinsam mit allen Fachschaften eine Erklärung abgeben.</w:t>
      </w:r>
    </w:p>
    <w:p w:rsidR="00A93BCB" w:rsidRDefault="00E94DB4" w:rsidP="00570AC3">
      <w:pPr>
        <w:spacing w:after="240"/>
        <w:jc w:val="both"/>
        <w:rPr>
          <w:rFonts w:ascii="Arial" w:hAnsi="Arial" w:cs="Arial"/>
        </w:rPr>
      </w:pPr>
      <w:r w:rsidRPr="00E94DB4">
        <w:rPr>
          <w:rFonts w:ascii="Arial" w:hAnsi="Arial" w:cs="Arial"/>
          <w:b/>
        </w:rPr>
        <w:t xml:space="preserve">LautLeben: </w:t>
      </w:r>
      <w:r w:rsidR="00A93BCB">
        <w:rPr>
          <w:rFonts w:ascii="Arial" w:hAnsi="Arial" w:cs="Arial"/>
        </w:rPr>
        <w:t>Werden die Kurse in der VHS für Studis kostengünstiger angeboten?</w:t>
      </w:r>
    </w:p>
    <w:p w:rsidR="00A93BCB" w:rsidRDefault="00E94DB4" w:rsidP="00C53CCE">
      <w:pPr>
        <w:spacing w:after="240"/>
        <w:ind w:left="708"/>
        <w:jc w:val="both"/>
        <w:rPr>
          <w:rFonts w:ascii="Arial" w:hAnsi="Arial" w:cs="Arial"/>
        </w:rPr>
      </w:pPr>
      <w:r w:rsidRPr="00E94DB4">
        <w:rPr>
          <w:rFonts w:ascii="Arial" w:hAnsi="Arial" w:cs="Arial"/>
          <w:b/>
        </w:rPr>
        <w:t xml:space="preserve">STK: </w:t>
      </w:r>
      <w:r w:rsidR="00A93BCB">
        <w:rPr>
          <w:rFonts w:ascii="Arial" w:hAnsi="Arial" w:cs="Arial"/>
        </w:rPr>
        <w:t xml:space="preserve">Ja, aber nur teilweise und die Zeiten, zu denen die Kurse liegen, </w:t>
      </w:r>
      <w:r w:rsidR="00C53CCE">
        <w:rPr>
          <w:rFonts w:ascii="Arial" w:hAnsi="Arial" w:cs="Arial"/>
        </w:rPr>
        <w:t xml:space="preserve">sind </w:t>
      </w:r>
      <w:r w:rsidR="00A93BCB">
        <w:rPr>
          <w:rFonts w:ascii="Arial" w:hAnsi="Arial" w:cs="Arial"/>
        </w:rPr>
        <w:t>für Studis sehr ungünstig und spät abends.</w:t>
      </w:r>
    </w:p>
    <w:p w:rsidR="00842CFC" w:rsidRDefault="00E94DB4" w:rsidP="00842CFC">
      <w:pPr>
        <w:jc w:val="both"/>
        <w:rPr>
          <w:rFonts w:ascii="Arial" w:hAnsi="Arial" w:cs="Arial"/>
        </w:rPr>
      </w:pPr>
      <w:r w:rsidRPr="00E94DB4">
        <w:rPr>
          <w:rFonts w:ascii="Arial" w:hAnsi="Arial" w:cs="Arial"/>
          <w:b/>
        </w:rPr>
        <w:t xml:space="preserve">Spre: </w:t>
      </w:r>
      <w:r w:rsidR="00A93BCB">
        <w:rPr>
          <w:rFonts w:ascii="Arial" w:hAnsi="Arial" w:cs="Arial"/>
        </w:rPr>
        <w:t xml:space="preserve">Es sind auch kreative Möglichkeiten zum Protest möglich. Gewaltoptionen sind ausgeschlossen. </w:t>
      </w:r>
    </w:p>
    <w:p w:rsidR="00C53CCE" w:rsidRDefault="00C53CCE" w:rsidP="00842CFC">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1B474CA" wp14:editId="62F15A5F">
                <wp:simplePos x="0" y="0"/>
                <wp:positionH relativeFrom="margin">
                  <wp:posOffset>-177165</wp:posOffset>
                </wp:positionH>
                <wp:positionV relativeFrom="paragraph">
                  <wp:posOffset>85725</wp:posOffset>
                </wp:positionV>
                <wp:extent cx="6035040" cy="1457325"/>
                <wp:effectExtent l="76200" t="76200" r="99060" b="104775"/>
                <wp:wrapNone/>
                <wp:docPr id="5" name="Rechteck: abgerundete Ecken 5"/>
                <wp:cNvGraphicFramePr/>
                <a:graphic xmlns:a="http://schemas.openxmlformats.org/drawingml/2006/main">
                  <a:graphicData uri="http://schemas.microsoft.com/office/word/2010/wordprocessingShape">
                    <wps:wsp>
                      <wps:cNvSpPr/>
                      <wps:spPr>
                        <a:xfrm>
                          <a:off x="0" y="0"/>
                          <a:ext cx="6035040" cy="145732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25669F" id="Rechteck: abgerundete Ecken 5" o:spid="_x0000_s1026" style="position:absolute;margin-left:-13.95pt;margin-top:6.75pt;width:475.2pt;height:114.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" filled="f" strokecolor="#4472c4 [3204]" strokeweight=".25pt">
                <w10:wrap anchorx="margin"/>
              </v:roundrect>
            </w:pict>
          </mc:Fallback>
        </mc:AlternateContent>
      </w:r>
    </w:p>
    <w:p w:rsidR="00AA260C" w:rsidRPr="008E3173" w:rsidRDefault="00AA260C" w:rsidP="00AA260C">
      <w:pPr>
        <w:pStyle w:val="HTMLVorformatiert"/>
        <w:rPr>
          <w:rFonts w:ascii="Arial" w:hAnsi="Arial" w:cs="Arial"/>
        </w:rPr>
      </w:pPr>
      <w:r w:rsidRPr="008E3173">
        <w:rPr>
          <w:rFonts w:ascii="Arial" w:hAnsi="Arial" w:cs="Arial"/>
          <w:sz w:val="22"/>
          <w:szCs w:val="22"/>
        </w:rPr>
        <w:t xml:space="preserve">ABSTIMMUNG durch </w:t>
      </w:r>
      <w:r w:rsidR="007F3CAF" w:rsidRPr="007F3CAF">
        <w:rPr>
          <w:rFonts w:ascii="Arial" w:hAnsi="Arial" w:cs="Arial"/>
          <w:sz w:val="22"/>
          <w:szCs w:val="22"/>
        </w:rPr>
        <w:t>Sitzungsleitung</w:t>
      </w:r>
    </w:p>
    <w:p w:rsidR="00AA260C" w:rsidRDefault="00AA260C" w:rsidP="00C53CCE">
      <w:pPr>
        <w:spacing w:after="0"/>
        <w:jc w:val="both"/>
        <w:rPr>
          <w:rFonts w:ascii="Arial" w:hAnsi="Arial" w:cs="Arial"/>
        </w:rPr>
      </w:pPr>
      <w:r w:rsidRPr="008E3173">
        <w:rPr>
          <w:rFonts w:ascii="Arial" w:hAnsi="Arial" w:cs="Arial"/>
        </w:rPr>
        <w:br/>
      </w:r>
      <w:r>
        <w:rPr>
          <w:rFonts w:ascii="Arial" w:hAnsi="Arial" w:cs="Arial"/>
        </w:rPr>
        <w:t>Der AStA möge beschließen, dass die Kürzung und die restliche Entwicklung bezüglich des Sprachenzentrums ab</w:t>
      </w:r>
      <w:r w:rsidR="00C53CCE">
        <w:rPr>
          <w:rFonts w:ascii="Arial" w:hAnsi="Arial" w:cs="Arial"/>
        </w:rPr>
        <w:t>zu</w:t>
      </w:r>
      <w:r>
        <w:rPr>
          <w:rFonts w:ascii="Arial" w:hAnsi="Arial" w:cs="Arial"/>
        </w:rPr>
        <w:t xml:space="preserve">lehnen und im Sinne der Internationalisierung als </w:t>
      </w:r>
      <w:r w:rsidR="004D52CF">
        <w:rPr>
          <w:rFonts w:ascii="Arial" w:hAnsi="Arial" w:cs="Arial"/>
        </w:rPr>
        <w:t>gegen die I</w:t>
      </w:r>
      <w:r>
        <w:rPr>
          <w:rFonts w:ascii="Arial" w:hAnsi="Arial" w:cs="Arial"/>
        </w:rPr>
        <w:t>nteressen</w:t>
      </w:r>
      <w:r w:rsidR="004D52CF">
        <w:rPr>
          <w:rFonts w:ascii="Arial" w:hAnsi="Arial" w:cs="Arial"/>
        </w:rPr>
        <w:t xml:space="preserve"> gerichtet</w:t>
      </w:r>
      <w:r>
        <w:rPr>
          <w:rFonts w:ascii="Arial" w:hAnsi="Arial" w:cs="Arial"/>
        </w:rPr>
        <w:t xml:space="preserve"> </w:t>
      </w:r>
      <w:r w:rsidR="00C53CCE">
        <w:rPr>
          <w:rFonts w:ascii="Arial" w:hAnsi="Arial" w:cs="Arial"/>
        </w:rPr>
        <w:t xml:space="preserve">zu </w:t>
      </w:r>
      <w:r>
        <w:rPr>
          <w:rFonts w:ascii="Arial" w:hAnsi="Arial" w:cs="Arial"/>
        </w:rPr>
        <w:t>bewerten</w:t>
      </w:r>
      <w:r w:rsidR="00C53CCE">
        <w:rPr>
          <w:rFonts w:ascii="Arial" w:hAnsi="Arial" w:cs="Arial"/>
        </w:rPr>
        <w:t xml:space="preserve"> sind</w:t>
      </w:r>
      <w:r>
        <w:rPr>
          <w:rFonts w:ascii="Arial" w:hAnsi="Arial" w:cs="Arial"/>
        </w:rPr>
        <w:t>.</w:t>
      </w:r>
    </w:p>
    <w:p w:rsidR="00AA260C" w:rsidRPr="008E3173" w:rsidRDefault="00AA260C" w:rsidP="00C53CCE">
      <w:pPr>
        <w:spacing w:after="0"/>
        <w:jc w:val="center"/>
        <w:rPr>
          <w:rFonts w:ascii="Arial" w:hAnsi="Arial" w:cs="Arial"/>
          <w:b/>
        </w:rPr>
      </w:pPr>
      <w:r w:rsidRPr="008E3173">
        <w:rPr>
          <w:rFonts w:ascii="Arial" w:hAnsi="Arial" w:cs="Arial"/>
          <w:b/>
        </w:rPr>
        <w:t>(</w:t>
      </w:r>
      <w:r>
        <w:rPr>
          <w:rFonts w:ascii="Arial" w:hAnsi="Arial" w:cs="Arial"/>
          <w:b/>
        </w:rPr>
        <w:t>8</w:t>
      </w:r>
      <w:r w:rsidRPr="008E3173">
        <w:rPr>
          <w:rFonts w:ascii="Arial" w:hAnsi="Arial" w:cs="Arial"/>
          <w:b/>
        </w:rPr>
        <w:t>/</w:t>
      </w:r>
      <w:r>
        <w:rPr>
          <w:rFonts w:ascii="Arial" w:hAnsi="Arial" w:cs="Arial"/>
          <w:b/>
        </w:rPr>
        <w:t>0</w:t>
      </w:r>
      <w:r w:rsidRPr="008E3173">
        <w:rPr>
          <w:rFonts w:ascii="Arial" w:hAnsi="Arial" w:cs="Arial"/>
          <w:b/>
        </w:rPr>
        <w:t>/</w:t>
      </w:r>
      <w:r>
        <w:rPr>
          <w:rFonts w:ascii="Arial" w:hAnsi="Arial" w:cs="Arial"/>
          <w:b/>
        </w:rPr>
        <w:t>0</w:t>
      </w:r>
      <w:r w:rsidRPr="008E3173">
        <w:rPr>
          <w:rFonts w:ascii="Arial" w:hAnsi="Arial" w:cs="Arial"/>
          <w:b/>
        </w:rPr>
        <w:t>)</w:t>
      </w:r>
    </w:p>
    <w:p w:rsidR="00AA260C" w:rsidRPr="008E3173" w:rsidRDefault="00AA260C" w:rsidP="00AA260C">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5" w:name="_Toc33691626"/>
      <w:r w:rsidRPr="00016DAC">
        <w:rPr>
          <w:rFonts w:ascii="Arial" w:hAnsi="Arial" w:cs="Arial"/>
          <w:sz w:val="28"/>
        </w:rPr>
        <w:lastRenderedPageBreak/>
        <w:t>TOP 5:</w:t>
      </w:r>
      <w:r w:rsidR="00661656">
        <w:rPr>
          <w:rFonts w:ascii="Arial" w:hAnsi="Arial" w:cs="Arial"/>
          <w:sz w:val="28"/>
        </w:rPr>
        <w:t xml:space="preserve"> Finanzen</w:t>
      </w:r>
      <w:bookmarkEnd w:id="5"/>
    </w:p>
    <w:p w:rsidR="00570AC3" w:rsidRDefault="00E94DB4" w:rsidP="00570AC3">
      <w:pPr>
        <w:spacing w:after="240"/>
        <w:jc w:val="both"/>
        <w:rPr>
          <w:rFonts w:ascii="Arial" w:hAnsi="Arial" w:cs="Arial"/>
        </w:rPr>
      </w:pPr>
      <w:r w:rsidRPr="00E94DB4">
        <w:rPr>
          <w:rFonts w:ascii="Arial" w:hAnsi="Arial" w:cs="Arial"/>
          <w:b/>
        </w:rPr>
        <w:t xml:space="preserve">STK: </w:t>
      </w:r>
      <w:r w:rsidR="00A942E4">
        <w:rPr>
          <w:rFonts w:ascii="Arial" w:hAnsi="Arial" w:cs="Arial"/>
        </w:rPr>
        <w:t xml:space="preserve">Jedes Halbjahr werden neue Verträge rausgeschickt. </w:t>
      </w:r>
      <w:r w:rsidR="00382B35">
        <w:rPr>
          <w:rFonts w:ascii="Arial" w:hAnsi="Arial" w:cs="Arial"/>
        </w:rPr>
        <w:t>Ich möchte mit euch über den Betrag</w:t>
      </w:r>
      <w:r w:rsidR="0098370C">
        <w:rPr>
          <w:rFonts w:ascii="Arial" w:hAnsi="Arial" w:cs="Arial"/>
        </w:rPr>
        <w:t xml:space="preserve"> sprechen</w:t>
      </w:r>
      <w:r w:rsidR="00382B35">
        <w:rPr>
          <w:rFonts w:ascii="Arial" w:hAnsi="Arial" w:cs="Arial"/>
        </w:rPr>
        <w:t>, denen die Johannis- und Michaeliski</w:t>
      </w:r>
      <w:r w:rsidR="007F3CAF">
        <w:rPr>
          <w:rFonts w:ascii="Arial" w:hAnsi="Arial" w:cs="Arial"/>
        </w:rPr>
        <w:t>r</w:t>
      </w:r>
      <w:r w:rsidR="00382B35">
        <w:rPr>
          <w:rFonts w:ascii="Arial" w:hAnsi="Arial" w:cs="Arial"/>
        </w:rPr>
        <w:t>che, beides eva</w:t>
      </w:r>
      <w:r w:rsidR="00A76598">
        <w:rPr>
          <w:rFonts w:ascii="Arial" w:hAnsi="Arial" w:cs="Arial"/>
        </w:rPr>
        <w:t>n</w:t>
      </w:r>
      <w:r w:rsidR="00382B35">
        <w:rPr>
          <w:rFonts w:ascii="Arial" w:hAnsi="Arial" w:cs="Arial"/>
        </w:rPr>
        <w:t>gelische Kirchen, bekommen. Dieser Betrag liegt bei 16 Cent pro Studi für jeweils beide Kirchen</w:t>
      </w:r>
      <w:r w:rsidR="004B7F27">
        <w:rPr>
          <w:rFonts w:ascii="Arial" w:hAnsi="Arial" w:cs="Arial"/>
        </w:rPr>
        <w:t xml:space="preserve">, was pro Kirche einen Betrag von </w:t>
      </w:r>
      <w:r w:rsidR="0098370C">
        <w:rPr>
          <w:rFonts w:ascii="Arial" w:hAnsi="Arial" w:cs="Arial"/>
        </w:rPr>
        <w:t>ca.</w:t>
      </w:r>
      <w:r w:rsidR="00C80A0F">
        <w:rPr>
          <w:rFonts w:ascii="Arial" w:hAnsi="Arial" w:cs="Arial"/>
        </w:rPr>
        <w:t xml:space="preserve"> </w:t>
      </w:r>
      <w:r w:rsidR="004B7F27">
        <w:rPr>
          <w:rFonts w:ascii="Arial" w:hAnsi="Arial" w:cs="Arial"/>
        </w:rPr>
        <w:t>2300€ ergibt</w:t>
      </w:r>
      <w:r w:rsidR="0097166F">
        <w:rPr>
          <w:rFonts w:ascii="Arial" w:hAnsi="Arial" w:cs="Arial"/>
        </w:rPr>
        <w:t xml:space="preserve">. Meine Absicht ist nicht, sie aus dem Programm zu werfen, sondern den Betrag </w:t>
      </w:r>
      <w:proofErr w:type="gramStart"/>
      <w:r w:rsidR="005E494A">
        <w:rPr>
          <w:rFonts w:ascii="Arial" w:hAnsi="Arial" w:cs="Arial"/>
        </w:rPr>
        <w:t>eventuell</w:t>
      </w:r>
      <w:proofErr w:type="gramEnd"/>
      <w:r w:rsidR="0097166F">
        <w:rPr>
          <w:rFonts w:ascii="Arial" w:hAnsi="Arial" w:cs="Arial"/>
        </w:rPr>
        <w:t xml:space="preserve"> um die Hälfte zu kürzen.</w:t>
      </w:r>
      <w:r w:rsidR="00FC3C41">
        <w:rPr>
          <w:rFonts w:ascii="Arial" w:hAnsi="Arial" w:cs="Arial"/>
        </w:rPr>
        <w:t xml:space="preserve"> Denn nach dem aktuellen Stand bekommen die Kirchen doppelt so viel wie alle Museen in Lüneburg zusammen.</w:t>
      </w:r>
    </w:p>
    <w:p w:rsidR="005E055A" w:rsidRPr="00C80A0F" w:rsidRDefault="005E055A" w:rsidP="00C80A0F">
      <w:pPr>
        <w:spacing w:after="240"/>
        <w:jc w:val="center"/>
        <w:rPr>
          <w:rFonts w:ascii="Arial" w:hAnsi="Arial" w:cs="Arial"/>
          <w:i/>
        </w:rPr>
      </w:pPr>
      <w:r w:rsidRPr="00C80A0F">
        <w:rPr>
          <w:rFonts w:ascii="Arial" w:hAnsi="Arial" w:cs="Arial"/>
          <w:i/>
        </w:rPr>
        <w:t>Allgemeine Zustimmung</w:t>
      </w:r>
    </w:p>
    <w:p w:rsidR="000D1675" w:rsidRDefault="00E94DB4" w:rsidP="00570AC3">
      <w:pPr>
        <w:spacing w:after="240"/>
        <w:jc w:val="both"/>
        <w:rPr>
          <w:rFonts w:ascii="Arial" w:hAnsi="Arial" w:cs="Arial"/>
        </w:rPr>
      </w:pPr>
      <w:r w:rsidRPr="00E94DB4">
        <w:rPr>
          <w:rFonts w:ascii="Arial" w:hAnsi="Arial" w:cs="Arial"/>
          <w:b/>
        </w:rPr>
        <w:t xml:space="preserve">Spre: </w:t>
      </w:r>
      <w:r w:rsidR="00C80A0F">
        <w:rPr>
          <w:rFonts w:ascii="Arial" w:hAnsi="Arial" w:cs="Arial"/>
        </w:rPr>
        <w:t xml:space="preserve">Am </w:t>
      </w:r>
      <w:r w:rsidR="00A76598">
        <w:rPr>
          <w:rFonts w:ascii="Arial" w:hAnsi="Arial" w:cs="Arial"/>
        </w:rPr>
        <w:t xml:space="preserve">24.07. war die letzte Besprechung. </w:t>
      </w:r>
      <w:r w:rsidR="00FB2DD3">
        <w:rPr>
          <w:rFonts w:ascii="Arial" w:hAnsi="Arial" w:cs="Arial"/>
        </w:rPr>
        <w:t>Im März/April</w:t>
      </w:r>
      <w:r w:rsidR="00A76598">
        <w:rPr>
          <w:rFonts w:ascii="Arial" w:hAnsi="Arial" w:cs="Arial"/>
        </w:rPr>
        <w:t xml:space="preserve"> </w:t>
      </w:r>
      <w:r w:rsidR="00FB2DD3">
        <w:rPr>
          <w:rFonts w:ascii="Arial" w:hAnsi="Arial" w:cs="Arial"/>
        </w:rPr>
        <w:t>wird</w:t>
      </w:r>
      <w:r w:rsidR="00A76598">
        <w:rPr>
          <w:rFonts w:ascii="Arial" w:hAnsi="Arial" w:cs="Arial"/>
        </w:rPr>
        <w:t xml:space="preserve"> der Nachtragshaushalt ausgezahlt</w:t>
      </w:r>
      <w:r w:rsidR="00FB2DD3">
        <w:rPr>
          <w:rFonts w:ascii="Arial" w:hAnsi="Arial" w:cs="Arial"/>
        </w:rPr>
        <w:t>. Eigentlich wollte Tino den TOP leiten. Nun werden wir einmal ohne ihn ansprechen, wie euer finanzieller Stand ist</w:t>
      </w:r>
    </w:p>
    <w:p w:rsidR="00F83D45" w:rsidRDefault="00F83D45" w:rsidP="00570AC3">
      <w:pPr>
        <w:spacing w:after="240"/>
        <w:jc w:val="both"/>
        <w:rPr>
          <w:rFonts w:ascii="Arial" w:hAnsi="Arial" w:cs="Arial"/>
        </w:rPr>
      </w:pPr>
    </w:p>
    <w:tbl>
      <w:tblPr>
        <w:tblStyle w:val="TabellemithellemGitternetz"/>
        <w:tblW w:w="0" w:type="auto"/>
        <w:tblLook w:val="04A0" w:firstRow="1" w:lastRow="0" w:firstColumn="1" w:lastColumn="0" w:noHBand="0" w:noVBand="1"/>
      </w:tblPr>
      <w:tblGrid>
        <w:gridCol w:w="2972"/>
        <w:gridCol w:w="1276"/>
        <w:gridCol w:w="4814"/>
      </w:tblGrid>
      <w:tr w:rsidR="000D1675" w:rsidTr="00D0762F">
        <w:tc>
          <w:tcPr>
            <w:tcW w:w="2972" w:type="dxa"/>
          </w:tcPr>
          <w:p w:rsidR="000D1675" w:rsidRPr="006E54AD" w:rsidRDefault="006D49BA" w:rsidP="00D0762F">
            <w:pPr>
              <w:spacing w:after="240"/>
              <w:jc w:val="center"/>
              <w:rPr>
                <w:rFonts w:ascii="Arial" w:hAnsi="Arial" w:cs="Arial"/>
                <w:b/>
                <w:bCs/>
              </w:rPr>
            </w:pPr>
            <w:r w:rsidRPr="006E54AD">
              <w:rPr>
                <w:rFonts w:ascii="Arial" w:hAnsi="Arial" w:cs="Arial"/>
                <w:b/>
                <w:bCs/>
              </w:rPr>
              <w:t>Referat</w:t>
            </w:r>
          </w:p>
        </w:tc>
        <w:tc>
          <w:tcPr>
            <w:tcW w:w="1276" w:type="dxa"/>
          </w:tcPr>
          <w:p w:rsidR="000D1675" w:rsidRPr="006E54AD" w:rsidRDefault="00C80A0F" w:rsidP="00D0762F">
            <w:pPr>
              <w:spacing w:after="240"/>
              <w:jc w:val="center"/>
              <w:rPr>
                <w:rFonts w:ascii="Arial" w:hAnsi="Arial" w:cs="Arial"/>
                <w:b/>
                <w:bCs/>
              </w:rPr>
            </w:pPr>
            <w:r w:rsidRPr="006E54AD">
              <w:rPr>
                <w:rFonts w:ascii="Arial" w:hAnsi="Arial" w:cs="Arial"/>
                <w:b/>
                <w:bCs/>
              </w:rPr>
              <w:t xml:space="preserve">Aktuelle </w:t>
            </w:r>
            <w:r w:rsidR="006D49BA" w:rsidRPr="006E54AD">
              <w:rPr>
                <w:rFonts w:ascii="Arial" w:hAnsi="Arial" w:cs="Arial"/>
                <w:b/>
                <w:bCs/>
              </w:rPr>
              <w:t>Prozent</w:t>
            </w:r>
            <w:r w:rsidRPr="006E54AD">
              <w:rPr>
                <w:rFonts w:ascii="Arial" w:hAnsi="Arial" w:cs="Arial"/>
                <w:b/>
                <w:bCs/>
              </w:rPr>
              <w:t>e</w:t>
            </w:r>
          </w:p>
        </w:tc>
        <w:tc>
          <w:tcPr>
            <w:tcW w:w="4814" w:type="dxa"/>
          </w:tcPr>
          <w:p w:rsidR="000D1675" w:rsidRPr="006E54AD" w:rsidRDefault="006E54AD" w:rsidP="00D0762F">
            <w:pPr>
              <w:spacing w:after="240"/>
              <w:jc w:val="center"/>
              <w:rPr>
                <w:rFonts w:ascii="Arial" w:hAnsi="Arial" w:cs="Arial"/>
                <w:b/>
                <w:bCs/>
              </w:rPr>
            </w:pPr>
            <w:r w:rsidRPr="006E54AD">
              <w:rPr>
                <w:rFonts w:ascii="Arial" w:hAnsi="Arial" w:cs="Arial"/>
                <w:b/>
                <w:bCs/>
              </w:rPr>
              <w:t>Weniger/ausreichend/mehr Geld</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Sprecher</w:t>
            </w:r>
          </w:p>
        </w:tc>
        <w:tc>
          <w:tcPr>
            <w:tcW w:w="1276" w:type="dxa"/>
          </w:tcPr>
          <w:p w:rsidR="006D49BA" w:rsidRDefault="006D49BA" w:rsidP="00D0762F">
            <w:pPr>
              <w:spacing w:after="240"/>
              <w:jc w:val="center"/>
              <w:rPr>
                <w:rFonts w:ascii="Arial" w:hAnsi="Arial" w:cs="Arial"/>
              </w:rPr>
            </w:pPr>
            <w:r>
              <w:rPr>
                <w:rFonts w:ascii="Arial" w:hAnsi="Arial" w:cs="Arial"/>
              </w:rPr>
              <w:t>5,75</w:t>
            </w:r>
          </w:p>
        </w:tc>
        <w:tc>
          <w:tcPr>
            <w:tcW w:w="4814" w:type="dxa"/>
          </w:tcPr>
          <w:p w:rsidR="006D49BA" w:rsidRDefault="0011782A" w:rsidP="00D0762F">
            <w:pPr>
              <w:spacing w:after="240"/>
              <w:jc w:val="center"/>
              <w:rPr>
                <w:rFonts w:ascii="Arial" w:hAnsi="Arial" w:cs="Arial"/>
              </w:rPr>
            </w:pPr>
            <w:r>
              <w:rPr>
                <w:rFonts w:ascii="Arial" w:hAnsi="Arial" w:cs="Arial"/>
              </w:rPr>
              <w:t>n</w:t>
            </w:r>
            <w:r w:rsidR="00D0762F">
              <w:rPr>
                <w:rFonts w:ascii="Arial" w:hAnsi="Arial" w:cs="Arial"/>
              </w:rPr>
              <w:t>icht anwesend</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AntiRa</w:t>
            </w:r>
          </w:p>
        </w:tc>
        <w:tc>
          <w:tcPr>
            <w:tcW w:w="1276" w:type="dxa"/>
          </w:tcPr>
          <w:p w:rsidR="006D49BA" w:rsidRDefault="006D49BA" w:rsidP="00D0762F">
            <w:pPr>
              <w:spacing w:after="240"/>
              <w:jc w:val="center"/>
              <w:rPr>
                <w:rFonts w:ascii="Arial" w:hAnsi="Arial" w:cs="Arial"/>
              </w:rPr>
            </w:pPr>
            <w:r>
              <w:rPr>
                <w:rFonts w:ascii="Arial" w:hAnsi="Arial" w:cs="Arial"/>
              </w:rPr>
              <w:t>6,5</w:t>
            </w:r>
          </w:p>
        </w:tc>
        <w:tc>
          <w:tcPr>
            <w:tcW w:w="4814" w:type="dxa"/>
          </w:tcPr>
          <w:p w:rsidR="006D49BA" w:rsidRDefault="00D0762F" w:rsidP="00D0762F">
            <w:pPr>
              <w:spacing w:after="240"/>
              <w:jc w:val="center"/>
              <w:rPr>
                <w:rFonts w:ascii="Arial" w:hAnsi="Arial" w:cs="Arial"/>
              </w:rPr>
            </w:pPr>
            <w:r>
              <w:rPr>
                <w:rFonts w:ascii="Arial" w:hAnsi="Arial" w:cs="Arial"/>
              </w:rPr>
              <w:t>n. a.</w:t>
            </w:r>
          </w:p>
        </w:tc>
      </w:tr>
      <w:tr w:rsidR="006D49BA" w:rsidTr="00D0762F">
        <w:tc>
          <w:tcPr>
            <w:tcW w:w="2972" w:type="dxa"/>
          </w:tcPr>
          <w:p w:rsidR="006D49BA" w:rsidRDefault="006D49BA" w:rsidP="00D0762F">
            <w:pPr>
              <w:spacing w:after="240"/>
              <w:jc w:val="center"/>
              <w:rPr>
                <w:rFonts w:ascii="Arial" w:hAnsi="Arial" w:cs="Arial"/>
              </w:rPr>
            </w:pPr>
            <w:proofErr w:type="spellStart"/>
            <w:r>
              <w:rPr>
                <w:rFonts w:ascii="Arial" w:hAnsi="Arial" w:cs="Arial"/>
              </w:rPr>
              <w:t>UniKino</w:t>
            </w:r>
            <w:proofErr w:type="spellEnd"/>
          </w:p>
        </w:tc>
        <w:tc>
          <w:tcPr>
            <w:tcW w:w="1276" w:type="dxa"/>
          </w:tcPr>
          <w:p w:rsidR="006D49BA" w:rsidRDefault="006D49BA" w:rsidP="00D0762F">
            <w:pPr>
              <w:spacing w:after="240"/>
              <w:jc w:val="center"/>
              <w:rPr>
                <w:rFonts w:ascii="Arial" w:hAnsi="Arial" w:cs="Arial"/>
              </w:rPr>
            </w:pPr>
            <w:r>
              <w:rPr>
                <w:rFonts w:ascii="Arial" w:hAnsi="Arial" w:cs="Arial"/>
              </w:rPr>
              <w:t>10</w:t>
            </w:r>
          </w:p>
        </w:tc>
        <w:tc>
          <w:tcPr>
            <w:tcW w:w="4814" w:type="dxa"/>
          </w:tcPr>
          <w:p w:rsidR="006D49BA" w:rsidRDefault="00D0762F" w:rsidP="00D0762F">
            <w:pPr>
              <w:spacing w:after="240"/>
              <w:jc w:val="center"/>
              <w:rPr>
                <w:rFonts w:ascii="Arial" w:hAnsi="Arial" w:cs="Arial"/>
              </w:rPr>
            </w:pPr>
            <w:r>
              <w:rPr>
                <w:rFonts w:ascii="Arial" w:hAnsi="Arial" w:cs="Arial"/>
              </w:rPr>
              <w:t>n. a.</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LautLeben</w:t>
            </w:r>
          </w:p>
        </w:tc>
        <w:tc>
          <w:tcPr>
            <w:tcW w:w="1276" w:type="dxa"/>
          </w:tcPr>
          <w:p w:rsidR="006D49BA" w:rsidRDefault="006D49BA" w:rsidP="00D0762F">
            <w:pPr>
              <w:spacing w:after="240"/>
              <w:jc w:val="center"/>
              <w:rPr>
                <w:rFonts w:ascii="Arial" w:hAnsi="Arial" w:cs="Arial"/>
              </w:rPr>
            </w:pPr>
            <w:r>
              <w:rPr>
                <w:rFonts w:ascii="Arial" w:hAnsi="Arial" w:cs="Arial"/>
              </w:rPr>
              <w:t>19,5</w:t>
            </w:r>
          </w:p>
        </w:tc>
        <w:tc>
          <w:tcPr>
            <w:tcW w:w="4814" w:type="dxa"/>
          </w:tcPr>
          <w:p w:rsidR="006D49BA" w:rsidRDefault="006D49BA" w:rsidP="00D0762F">
            <w:pPr>
              <w:spacing w:after="240"/>
              <w:jc w:val="center"/>
              <w:rPr>
                <w:rFonts w:ascii="Arial" w:hAnsi="Arial" w:cs="Arial"/>
              </w:rPr>
            </w:pPr>
            <w:r>
              <w:rPr>
                <w:rFonts w:ascii="Arial" w:hAnsi="Arial" w:cs="Arial"/>
              </w:rPr>
              <w:t>Ausreichend</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Öko?-logisch!</w:t>
            </w:r>
          </w:p>
        </w:tc>
        <w:tc>
          <w:tcPr>
            <w:tcW w:w="1276" w:type="dxa"/>
          </w:tcPr>
          <w:p w:rsidR="006D49BA" w:rsidRDefault="006D49BA" w:rsidP="00D0762F">
            <w:pPr>
              <w:spacing w:after="240"/>
              <w:jc w:val="center"/>
              <w:rPr>
                <w:rFonts w:ascii="Arial" w:hAnsi="Arial" w:cs="Arial"/>
              </w:rPr>
            </w:pPr>
            <w:r>
              <w:rPr>
                <w:rFonts w:ascii="Arial" w:hAnsi="Arial" w:cs="Arial"/>
              </w:rPr>
              <w:t>3,5</w:t>
            </w:r>
          </w:p>
        </w:tc>
        <w:tc>
          <w:tcPr>
            <w:tcW w:w="4814" w:type="dxa"/>
          </w:tcPr>
          <w:p w:rsidR="006D49BA" w:rsidRDefault="006E54AD" w:rsidP="00D0762F">
            <w:pPr>
              <w:spacing w:after="240"/>
              <w:jc w:val="center"/>
              <w:rPr>
                <w:rFonts w:ascii="Arial" w:hAnsi="Arial" w:cs="Arial"/>
              </w:rPr>
            </w:pPr>
            <w:r>
              <w:rPr>
                <w:rFonts w:ascii="Arial" w:hAnsi="Arial" w:cs="Arial"/>
              </w:rPr>
              <w:t>ausreichend</w:t>
            </w:r>
            <w:r w:rsidR="006D49BA">
              <w:rPr>
                <w:rFonts w:ascii="Arial" w:hAnsi="Arial" w:cs="Arial"/>
              </w:rPr>
              <w:t>, evtl. zu viel</w:t>
            </w:r>
            <w:r w:rsidR="00D039C3">
              <w:rPr>
                <w:rFonts w:ascii="Arial" w:hAnsi="Arial" w:cs="Arial"/>
              </w:rPr>
              <w:t xml:space="preserve">, </w:t>
            </w:r>
            <w:r>
              <w:rPr>
                <w:rFonts w:ascii="Arial" w:hAnsi="Arial" w:cs="Arial"/>
              </w:rPr>
              <w:t xml:space="preserve">zusätzliche </w:t>
            </w:r>
            <w:r w:rsidR="00D039C3">
              <w:rPr>
                <w:rFonts w:ascii="Arial" w:hAnsi="Arial" w:cs="Arial"/>
              </w:rPr>
              <w:t>Einnahmen durch den Markt</w:t>
            </w:r>
          </w:p>
        </w:tc>
      </w:tr>
      <w:tr w:rsidR="006D49BA" w:rsidTr="00D0762F">
        <w:trPr>
          <w:trHeight w:val="562"/>
        </w:trPr>
        <w:tc>
          <w:tcPr>
            <w:tcW w:w="2972" w:type="dxa"/>
          </w:tcPr>
          <w:p w:rsidR="006D49BA" w:rsidRDefault="006D49BA" w:rsidP="00D0762F">
            <w:pPr>
              <w:spacing w:after="240"/>
              <w:jc w:val="center"/>
              <w:rPr>
                <w:rFonts w:ascii="Arial" w:hAnsi="Arial" w:cs="Arial"/>
              </w:rPr>
            </w:pPr>
            <w:r>
              <w:rPr>
                <w:rFonts w:ascii="Arial" w:hAnsi="Arial" w:cs="Arial"/>
              </w:rPr>
              <w:t>PENG!</w:t>
            </w:r>
          </w:p>
        </w:tc>
        <w:tc>
          <w:tcPr>
            <w:tcW w:w="1276" w:type="dxa"/>
          </w:tcPr>
          <w:p w:rsidR="006D49BA" w:rsidRDefault="006D49BA" w:rsidP="00D0762F">
            <w:pPr>
              <w:spacing w:after="240"/>
              <w:jc w:val="center"/>
              <w:rPr>
                <w:rFonts w:ascii="Arial" w:hAnsi="Arial" w:cs="Arial"/>
              </w:rPr>
            </w:pPr>
            <w:r>
              <w:rPr>
                <w:rFonts w:ascii="Arial" w:hAnsi="Arial" w:cs="Arial"/>
              </w:rPr>
              <w:t>6</w:t>
            </w:r>
          </w:p>
        </w:tc>
        <w:tc>
          <w:tcPr>
            <w:tcW w:w="4814" w:type="dxa"/>
          </w:tcPr>
          <w:p w:rsidR="006D49BA" w:rsidRDefault="006D49BA" w:rsidP="00D0762F">
            <w:pPr>
              <w:spacing w:after="240"/>
              <w:jc w:val="center"/>
              <w:rPr>
                <w:rFonts w:ascii="Arial" w:hAnsi="Arial" w:cs="Arial"/>
              </w:rPr>
            </w:pPr>
            <w:r>
              <w:rPr>
                <w:rFonts w:ascii="Arial" w:hAnsi="Arial" w:cs="Arial"/>
              </w:rPr>
              <w:t>kritisch, bald kein Geld mehr. Wenn Erhöhung möglich, dann gerne</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Radio</w:t>
            </w:r>
          </w:p>
        </w:tc>
        <w:tc>
          <w:tcPr>
            <w:tcW w:w="1276" w:type="dxa"/>
          </w:tcPr>
          <w:p w:rsidR="006D49BA" w:rsidRDefault="006D49BA" w:rsidP="00D0762F">
            <w:pPr>
              <w:spacing w:after="240"/>
              <w:jc w:val="center"/>
              <w:rPr>
                <w:rFonts w:ascii="Arial" w:hAnsi="Arial" w:cs="Arial"/>
              </w:rPr>
            </w:pPr>
            <w:r>
              <w:rPr>
                <w:rFonts w:ascii="Arial" w:hAnsi="Arial" w:cs="Arial"/>
              </w:rPr>
              <w:t>3,5</w:t>
            </w:r>
          </w:p>
        </w:tc>
        <w:tc>
          <w:tcPr>
            <w:tcW w:w="4814" w:type="dxa"/>
          </w:tcPr>
          <w:p w:rsidR="006D49BA" w:rsidRDefault="006E54AD" w:rsidP="00D0762F">
            <w:pPr>
              <w:spacing w:after="240"/>
              <w:jc w:val="center"/>
              <w:rPr>
                <w:rFonts w:ascii="Arial" w:hAnsi="Arial" w:cs="Arial"/>
              </w:rPr>
            </w:pPr>
            <w:r>
              <w:rPr>
                <w:rFonts w:ascii="Arial" w:hAnsi="Arial" w:cs="Arial"/>
              </w:rPr>
              <w:t>Ausreichend</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STK</w:t>
            </w:r>
          </w:p>
        </w:tc>
        <w:tc>
          <w:tcPr>
            <w:tcW w:w="1276" w:type="dxa"/>
          </w:tcPr>
          <w:p w:rsidR="006D49BA" w:rsidRDefault="006D49BA" w:rsidP="00D0762F">
            <w:pPr>
              <w:spacing w:after="240"/>
              <w:jc w:val="center"/>
              <w:rPr>
                <w:rFonts w:ascii="Arial" w:hAnsi="Arial" w:cs="Arial"/>
              </w:rPr>
            </w:pPr>
            <w:r>
              <w:rPr>
                <w:rFonts w:ascii="Arial" w:hAnsi="Arial" w:cs="Arial"/>
              </w:rPr>
              <w:t>1</w:t>
            </w:r>
          </w:p>
        </w:tc>
        <w:tc>
          <w:tcPr>
            <w:tcW w:w="4814" w:type="dxa"/>
          </w:tcPr>
          <w:p w:rsidR="006D49BA" w:rsidRDefault="006E54AD" w:rsidP="00D0762F">
            <w:pPr>
              <w:spacing w:after="240"/>
              <w:jc w:val="center"/>
              <w:rPr>
                <w:rFonts w:ascii="Arial" w:hAnsi="Arial" w:cs="Arial"/>
              </w:rPr>
            </w:pPr>
            <w:r>
              <w:rPr>
                <w:rFonts w:ascii="Arial" w:hAnsi="Arial" w:cs="Arial"/>
              </w:rPr>
              <w:t>Ausreichend</w:t>
            </w:r>
          </w:p>
        </w:tc>
      </w:tr>
      <w:tr w:rsidR="006D49BA" w:rsidTr="00D0762F">
        <w:tc>
          <w:tcPr>
            <w:tcW w:w="2972" w:type="dxa"/>
          </w:tcPr>
          <w:p w:rsidR="006D49BA" w:rsidRDefault="006D49BA" w:rsidP="00D0762F">
            <w:pPr>
              <w:spacing w:after="240"/>
              <w:jc w:val="center"/>
              <w:rPr>
                <w:rFonts w:ascii="Arial" w:hAnsi="Arial" w:cs="Arial"/>
              </w:rPr>
            </w:pPr>
            <w:r>
              <w:rPr>
                <w:rFonts w:ascii="Arial" w:hAnsi="Arial" w:cs="Arial"/>
              </w:rPr>
              <w:t>Theater</w:t>
            </w:r>
          </w:p>
        </w:tc>
        <w:tc>
          <w:tcPr>
            <w:tcW w:w="1276" w:type="dxa"/>
          </w:tcPr>
          <w:p w:rsidR="006D49BA" w:rsidRDefault="006D49BA" w:rsidP="00D0762F">
            <w:pPr>
              <w:spacing w:after="240"/>
              <w:jc w:val="center"/>
              <w:rPr>
                <w:rFonts w:ascii="Arial" w:hAnsi="Arial" w:cs="Arial"/>
              </w:rPr>
            </w:pPr>
            <w:r>
              <w:rPr>
                <w:rFonts w:ascii="Arial" w:hAnsi="Arial" w:cs="Arial"/>
              </w:rPr>
              <w:t>8,25</w:t>
            </w:r>
          </w:p>
        </w:tc>
        <w:tc>
          <w:tcPr>
            <w:tcW w:w="4814" w:type="dxa"/>
          </w:tcPr>
          <w:p w:rsidR="006D49BA" w:rsidRDefault="006E54AD" w:rsidP="00D0762F">
            <w:pPr>
              <w:spacing w:after="240"/>
              <w:jc w:val="center"/>
              <w:rPr>
                <w:rFonts w:ascii="Arial" w:hAnsi="Arial" w:cs="Arial"/>
              </w:rPr>
            </w:pPr>
            <w:r>
              <w:rPr>
                <w:rFonts w:ascii="Arial" w:hAnsi="Arial" w:cs="Arial"/>
              </w:rPr>
              <w:t>Wahrscheinlich ausreichend</w:t>
            </w:r>
          </w:p>
        </w:tc>
      </w:tr>
      <w:tr w:rsidR="00D0762F" w:rsidTr="00D0762F">
        <w:tc>
          <w:tcPr>
            <w:tcW w:w="2972" w:type="dxa"/>
          </w:tcPr>
          <w:p w:rsidR="00D0762F" w:rsidRDefault="00D0762F" w:rsidP="00D0762F">
            <w:pPr>
              <w:spacing w:after="240"/>
              <w:jc w:val="center"/>
              <w:rPr>
                <w:rFonts w:ascii="Arial" w:hAnsi="Arial" w:cs="Arial"/>
              </w:rPr>
            </w:pPr>
            <w:r>
              <w:rPr>
                <w:rFonts w:ascii="Arial" w:hAnsi="Arial" w:cs="Arial"/>
              </w:rPr>
              <w:t>WoZi</w:t>
            </w:r>
          </w:p>
        </w:tc>
        <w:tc>
          <w:tcPr>
            <w:tcW w:w="1276" w:type="dxa"/>
          </w:tcPr>
          <w:p w:rsidR="00D0762F" w:rsidRDefault="00D0762F" w:rsidP="00D0762F">
            <w:pPr>
              <w:spacing w:after="240"/>
              <w:jc w:val="center"/>
              <w:rPr>
                <w:rFonts w:ascii="Arial" w:hAnsi="Arial" w:cs="Arial"/>
              </w:rPr>
            </w:pPr>
            <w:r>
              <w:rPr>
                <w:rFonts w:ascii="Arial" w:hAnsi="Arial" w:cs="Arial"/>
              </w:rPr>
              <w:t>8,75</w:t>
            </w:r>
          </w:p>
        </w:tc>
        <w:tc>
          <w:tcPr>
            <w:tcW w:w="4814" w:type="dxa"/>
          </w:tcPr>
          <w:p w:rsidR="00D0762F" w:rsidRDefault="00D0762F" w:rsidP="00D0762F">
            <w:pPr>
              <w:jc w:val="center"/>
            </w:pPr>
            <w:r w:rsidRPr="008F4A36">
              <w:rPr>
                <w:rFonts w:ascii="Arial" w:hAnsi="Arial" w:cs="Arial"/>
              </w:rPr>
              <w:t>n. a.</w:t>
            </w:r>
          </w:p>
        </w:tc>
      </w:tr>
      <w:tr w:rsidR="00D0762F" w:rsidTr="00D0762F">
        <w:tc>
          <w:tcPr>
            <w:tcW w:w="2972" w:type="dxa"/>
          </w:tcPr>
          <w:p w:rsidR="00D0762F" w:rsidRDefault="00D0762F" w:rsidP="00D0762F">
            <w:pPr>
              <w:spacing w:after="240"/>
              <w:jc w:val="center"/>
              <w:rPr>
                <w:rFonts w:ascii="Arial" w:hAnsi="Arial" w:cs="Arial"/>
              </w:rPr>
            </w:pPr>
            <w:r>
              <w:rPr>
                <w:rFonts w:ascii="Arial" w:hAnsi="Arial" w:cs="Arial"/>
              </w:rPr>
              <w:t>QuARG</w:t>
            </w:r>
          </w:p>
        </w:tc>
        <w:tc>
          <w:tcPr>
            <w:tcW w:w="1276" w:type="dxa"/>
          </w:tcPr>
          <w:p w:rsidR="00D0762F" w:rsidRDefault="00D0762F" w:rsidP="00D0762F">
            <w:pPr>
              <w:spacing w:after="240"/>
              <w:jc w:val="center"/>
              <w:rPr>
                <w:rFonts w:ascii="Arial" w:hAnsi="Arial" w:cs="Arial"/>
              </w:rPr>
            </w:pPr>
            <w:r>
              <w:rPr>
                <w:rFonts w:ascii="Arial" w:hAnsi="Arial" w:cs="Arial"/>
              </w:rPr>
              <w:t>8,25</w:t>
            </w:r>
          </w:p>
        </w:tc>
        <w:tc>
          <w:tcPr>
            <w:tcW w:w="4814" w:type="dxa"/>
          </w:tcPr>
          <w:p w:rsidR="00D0762F" w:rsidRDefault="00D0762F" w:rsidP="00D0762F">
            <w:pPr>
              <w:jc w:val="center"/>
            </w:pPr>
            <w:r w:rsidRPr="008F4A36">
              <w:rPr>
                <w:rFonts w:ascii="Arial" w:hAnsi="Arial" w:cs="Arial"/>
              </w:rPr>
              <w:t>n. a.</w:t>
            </w:r>
          </w:p>
        </w:tc>
      </w:tr>
      <w:tr w:rsidR="00D0762F" w:rsidTr="00D0762F">
        <w:tc>
          <w:tcPr>
            <w:tcW w:w="2972" w:type="dxa"/>
          </w:tcPr>
          <w:p w:rsidR="00D0762F" w:rsidRDefault="00D0762F" w:rsidP="00D0762F">
            <w:pPr>
              <w:spacing w:after="240"/>
              <w:jc w:val="center"/>
              <w:rPr>
                <w:rFonts w:ascii="Arial" w:hAnsi="Arial" w:cs="Arial"/>
              </w:rPr>
            </w:pPr>
            <w:r>
              <w:rPr>
                <w:rFonts w:ascii="Arial" w:hAnsi="Arial" w:cs="Arial"/>
              </w:rPr>
              <w:t>Politische Bildung</w:t>
            </w:r>
          </w:p>
        </w:tc>
        <w:tc>
          <w:tcPr>
            <w:tcW w:w="1276" w:type="dxa"/>
          </w:tcPr>
          <w:p w:rsidR="00D0762F" w:rsidRDefault="00D0762F" w:rsidP="00D0762F">
            <w:pPr>
              <w:spacing w:after="240"/>
              <w:jc w:val="center"/>
              <w:rPr>
                <w:rFonts w:ascii="Arial" w:hAnsi="Arial" w:cs="Arial"/>
              </w:rPr>
            </w:pPr>
            <w:r>
              <w:rPr>
                <w:rFonts w:ascii="Arial" w:hAnsi="Arial" w:cs="Arial"/>
              </w:rPr>
              <w:t>7,5</w:t>
            </w:r>
          </w:p>
        </w:tc>
        <w:tc>
          <w:tcPr>
            <w:tcW w:w="4814" w:type="dxa"/>
          </w:tcPr>
          <w:p w:rsidR="00D0762F" w:rsidRDefault="00D0762F" w:rsidP="00D0762F">
            <w:pPr>
              <w:jc w:val="center"/>
            </w:pPr>
            <w:r w:rsidRPr="008F4A36">
              <w:rPr>
                <w:rFonts w:ascii="Arial" w:hAnsi="Arial" w:cs="Arial"/>
              </w:rPr>
              <w:t>n. a.</w:t>
            </w:r>
          </w:p>
        </w:tc>
      </w:tr>
      <w:tr w:rsidR="00D0762F" w:rsidTr="00D0762F">
        <w:tc>
          <w:tcPr>
            <w:tcW w:w="2972" w:type="dxa"/>
          </w:tcPr>
          <w:p w:rsidR="00D0762F" w:rsidRDefault="00D0762F" w:rsidP="00D0762F">
            <w:pPr>
              <w:spacing w:after="240"/>
              <w:jc w:val="center"/>
              <w:rPr>
                <w:rFonts w:ascii="Arial" w:hAnsi="Arial" w:cs="Arial"/>
              </w:rPr>
            </w:pPr>
            <w:r>
              <w:rPr>
                <w:rFonts w:ascii="Arial" w:hAnsi="Arial" w:cs="Arial"/>
              </w:rPr>
              <w:t>Sommerfest und Weiteres</w:t>
            </w:r>
          </w:p>
        </w:tc>
        <w:tc>
          <w:tcPr>
            <w:tcW w:w="1276" w:type="dxa"/>
          </w:tcPr>
          <w:p w:rsidR="00D0762F" w:rsidRDefault="00D0762F" w:rsidP="00D0762F">
            <w:pPr>
              <w:spacing w:after="240"/>
              <w:jc w:val="center"/>
              <w:rPr>
                <w:rFonts w:ascii="Arial" w:hAnsi="Arial" w:cs="Arial"/>
              </w:rPr>
            </w:pPr>
            <w:r>
              <w:rPr>
                <w:rFonts w:ascii="Arial" w:hAnsi="Arial" w:cs="Arial"/>
              </w:rPr>
              <w:t>11,5</w:t>
            </w:r>
          </w:p>
        </w:tc>
        <w:tc>
          <w:tcPr>
            <w:tcW w:w="4814" w:type="dxa"/>
          </w:tcPr>
          <w:p w:rsidR="00D0762F" w:rsidRDefault="00D0762F" w:rsidP="00D0762F">
            <w:pPr>
              <w:jc w:val="center"/>
            </w:pPr>
            <w:r w:rsidRPr="008F4A36">
              <w:rPr>
                <w:rFonts w:ascii="Arial" w:hAnsi="Arial" w:cs="Arial"/>
              </w:rPr>
              <w:t>n. a.</w:t>
            </w:r>
          </w:p>
        </w:tc>
      </w:tr>
    </w:tbl>
    <w:p w:rsidR="00FB2DD3" w:rsidRPr="00016DAC" w:rsidRDefault="00FB2DD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3691627"/>
      <w:r w:rsidRPr="00016DAC">
        <w:rPr>
          <w:rFonts w:ascii="Arial" w:hAnsi="Arial" w:cs="Arial"/>
          <w:sz w:val="28"/>
        </w:rPr>
        <w:lastRenderedPageBreak/>
        <w:t>TOP 6:</w:t>
      </w:r>
      <w:r w:rsidR="00661656">
        <w:rPr>
          <w:rFonts w:ascii="Arial" w:hAnsi="Arial" w:cs="Arial"/>
          <w:sz w:val="28"/>
        </w:rPr>
        <w:t xml:space="preserve"> </w:t>
      </w:r>
      <w:proofErr w:type="spellStart"/>
      <w:r w:rsidR="00661656">
        <w:rPr>
          <w:rFonts w:ascii="Arial" w:hAnsi="Arial" w:cs="Arial"/>
          <w:sz w:val="28"/>
        </w:rPr>
        <w:t>Lunatic</w:t>
      </w:r>
      <w:proofErr w:type="spellEnd"/>
      <w:r w:rsidR="00661656">
        <w:rPr>
          <w:rFonts w:ascii="Arial" w:hAnsi="Arial" w:cs="Arial"/>
          <w:sz w:val="28"/>
        </w:rPr>
        <w:t xml:space="preserve"> AStA Stand</w:t>
      </w:r>
      <w:bookmarkEnd w:id="6"/>
    </w:p>
    <w:p w:rsidR="00570AC3" w:rsidRDefault="00E94DB4" w:rsidP="00570AC3">
      <w:pPr>
        <w:spacing w:after="240"/>
        <w:jc w:val="both"/>
        <w:rPr>
          <w:rFonts w:ascii="Arial" w:hAnsi="Arial" w:cs="Arial"/>
        </w:rPr>
      </w:pPr>
      <w:r w:rsidRPr="00E94DB4">
        <w:rPr>
          <w:rFonts w:ascii="Arial" w:hAnsi="Arial" w:cs="Arial"/>
          <w:b/>
        </w:rPr>
        <w:t xml:space="preserve">Spre: </w:t>
      </w:r>
      <w:r w:rsidR="003261EC">
        <w:rPr>
          <w:rFonts w:ascii="Arial" w:hAnsi="Arial" w:cs="Arial"/>
        </w:rPr>
        <w:t xml:space="preserve">Ihr hattet ja die Aufgabe, zu überlegen, was ihr machen möchtet </w:t>
      </w:r>
      <w:r w:rsidR="003F2FF2">
        <w:rPr>
          <w:rFonts w:ascii="Arial" w:hAnsi="Arial" w:cs="Arial"/>
        </w:rPr>
        <w:t xml:space="preserve">bezüglich eines Standes </w:t>
      </w:r>
      <w:r w:rsidR="003261EC">
        <w:rPr>
          <w:rFonts w:ascii="Arial" w:hAnsi="Arial" w:cs="Arial"/>
        </w:rPr>
        <w:t xml:space="preserve">auf dem </w:t>
      </w:r>
      <w:proofErr w:type="spellStart"/>
      <w:r w:rsidR="003261EC">
        <w:rPr>
          <w:rFonts w:ascii="Arial" w:hAnsi="Arial" w:cs="Arial"/>
        </w:rPr>
        <w:t>Lunatic</w:t>
      </w:r>
      <w:proofErr w:type="spellEnd"/>
      <w:r w:rsidR="003261EC">
        <w:rPr>
          <w:rFonts w:ascii="Arial" w:hAnsi="Arial" w:cs="Arial"/>
        </w:rPr>
        <w:t>. Die Idee war, dass wir einen großen gemeinsamen Stand unterhalten. Was sind eure Ideen?</w:t>
      </w:r>
    </w:p>
    <w:p w:rsidR="003261EC" w:rsidRDefault="003261EC" w:rsidP="00570AC3">
      <w:pPr>
        <w:spacing w:after="240"/>
        <w:jc w:val="both"/>
        <w:rPr>
          <w:rFonts w:ascii="Arial" w:hAnsi="Arial" w:cs="Arial"/>
        </w:rPr>
      </w:pPr>
      <w:r>
        <w:rPr>
          <w:rFonts w:ascii="Arial" w:hAnsi="Arial" w:cs="Arial"/>
        </w:rPr>
        <w:t>Theater möchte keinen Stand</w:t>
      </w:r>
      <w:r w:rsidR="003F2FF2">
        <w:rPr>
          <w:rFonts w:ascii="Arial" w:hAnsi="Arial" w:cs="Arial"/>
        </w:rPr>
        <w:t xml:space="preserve"> und auch keine</w:t>
      </w:r>
      <w:r>
        <w:rPr>
          <w:rFonts w:ascii="Arial" w:hAnsi="Arial" w:cs="Arial"/>
        </w:rPr>
        <w:t xml:space="preserve"> Standbetreuung.</w:t>
      </w:r>
    </w:p>
    <w:p w:rsidR="00A47EB8" w:rsidRPr="003F2FF2" w:rsidRDefault="00A47EB8" w:rsidP="003F2FF2">
      <w:pPr>
        <w:pStyle w:val="Listenabsatz"/>
        <w:numPr>
          <w:ilvl w:val="0"/>
          <w:numId w:val="2"/>
        </w:numPr>
        <w:spacing w:after="240"/>
        <w:jc w:val="both"/>
        <w:rPr>
          <w:rFonts w:ascii="Arial" w:hAnsi="Arial" w:cs="Arial"/>
        </w:rPr>
      </w:pPr>
      <w:r w:rsidRPr="003F2FF2">
        <w:rPr>
          <w:rFonts w:ascii="Arial" w:hAnsi="Arial" w:cs="Arial"/>
          <w:b/>
          <w:bCs/>
        </w:rPr>
        <w:t>Radio</w:t>
      </w:r>
      <w:r w:rsidRPr="003F2FF2">
        <w:rPr>
          <w:rFonts w:ascii="Arial" w:hAnsi="Arial" w:cs="Arial"/>
        </w:rPr>
        <w:t xml:space="preserve"> motiviert, noch keine Idee</w:t>
      </w:r>
      <w:r w:rsidR="003F2FF2" w:rsidRPr="003F2FF2">
        <w:rPr>
          <w:rFonts w:ascii="Arial" w:hAnsi="Arial" w:cs="Arial"/>
        </w:rPr>
        <w:t xml:space="preserve">. Dieses Mal </w:t>
      </w:r>
      <w:r w:rsidR="000630C5" w:rsidRPr="003F2FF2">
        <w:rPr>
          <w:rFonts w:ascii="Arial" w:hAnsi="Arial" w:cs="Arial"/>
        </w:rPr>
        <w:t>keine Sticker, lieber Buttons</w:t>
      </w:r>
    </w:p>
    <w:p w:rsidR="00A47EB8" w:rsidRPr="003F2FF2" w:rsidRDefault="005973FC" w:rsidP="003F2FF2">
      <w:pPr>
        <w:pStyle w:val="Listenabsatz"/>
        <w:numPr>
          <w:ilvl w:val="0"/>
          <w:numId w:val="2"/>
        </w:numPr>
        <w:spacing w:after="240"/>
        <w:jc w:val="both"/>
        <w:rPr>
          <w:rFonts w:ascii="Arial" w:hAnsi="Arial" w:cs="Arial"/>
        </w:rPr>
      </w:pPr>
      <w:r w:rsidRPr="003F2FF2">
        <w:rPr>
          <w:rFonts w:ascii="Arial" w:hAnsi="Arial" w:cs="Arial"/>
          <w:b/>
          <w:bCs/>
        </w:rPr>
        <w:t>PENG!</w:t>
      </w:r>
      <w:r w:rsidRPr="003F2FF2">
        <w:rPr>
          <w:rFonts w:ascii="Arial" w:hAnsi="Arial" w:cs="Arial"/>
        </w:rPr>
        <w:t xml:space="preserve"> Evtl. Nikita mit Beutelbesprühen, nochmal nachbesprechen</w:t>
      </w:r>
    </w:p>
    <w:p w:rsidR="005973FC" w:rsidRPr="003F2FF2" w:rsidRDefault="005973FC" w:rsidP="003F2FF2">
      <w:pPr>
        <w:pStyle w:val="Listenabsatz"/>
        <w:numPr>
          <w:ilvl w:val="0"/>
          <w:numId w:val="2"/>
        </w:numPr>
        <w:spacing w:after="240"/>
        <w:jc w:val="both"/>
        <w:rPr>
          <w:rFonts w:ascii="Arial" w:hAnsi="Arial" w:cs="Arial"/>
        </w:rPr>
      </w:pPr>
      <w:r w:rsidRPr="003F2FF2">
        <w:rPr>
          <w:rFonts w:ascii="Arial" w:hAnsi="Arial" w:cs="Arial"/>
          <w:b/>
          <w:bCs/>
        </w:rPr>
        <w:t>LautLeben</w:t>
      </w:r>
      <w:r w:rsidRPr="003F2FF2">
        <w:rPr>
          <w:rFonts w:ascii="Arial" w:hAnsi="Arial" w:cs="Arial"/>
        </w:rPr>
        <w:t xml:space="preserve"> muss erneut Rücksprache halten</w:t>
      </w:r>
      <w:r w:rsidR="000630C5" w:rsidRPr="003F2FF2">
        <w:rPr>
          <w:rFonts w:ascii="Arial" w:hAnsi="Arial" w:cs="Arial"/>
        </w:rPr>
        <w:t xml:space="preserve">, tendenziell motiviert, aber nicht genügend </w:t>
      </w:r>
      <w:r w:rsidR="003F2FF2" w:rsidRPr="003F2FF2">
        <w:rPr>
          <w:rFonts w:ascii="Arial" w:hAnsi="Arial" w:cs="Arial"/>
        </w:rPr>
        <w:t>Ressourcen</w:t>
      </w:r>
    </w:p>
    <w:p w:rsidR="000630C5" w:rsidRPr="003F2FF2" w:rsidRDefault="000630C5" w:rsidP="003F2FF2">
      <w:pPr>
        <w:pStyle w:val="Listenabsatz"/>
        <w:numPr>
          <w:ilvl w:val="0"/>
          <w:numId w:val="2"/>
        </w:numPr>
        <w:spacing w:after="240"/>
        <w:jc w:val="both"/>
        <w:rPr>
          <w:rFonts w:ascii="Arial" w:hAnsi="Arial" w:cs="Arial"/>
        </w:rPr>
      </w:pPr>
      <w:r w:rsidRPr="003F2FF2">
        <w:rPr>
          <w:rFonts w:ascii="Arial" w:hAnsi="Arial" w:cs="Arial"/>
          <w:b/>
          <w:bCs/>
        </w:rPr>
        <w:t>Öko?-logisch!</w:t>
      </w:r>
      <w:r w:rsidRPr="003F2FF2">
        <w:rPr>
          <w:rFonts w:ascii="Arial" w:hAnsi="Arial" w:cs="Arial"/>
        </w:rPr>
        <w:t xml:space="preserve"> Interesse besteht, Idee muss noch rückgemeldet werden</w:t>
      </w:r>
      <w:r w:rsidR="00201F4E" w:rsidRPr="003F2FF2">
        <w:rPr>
          <w:rFonts w:ascii="Arial" w:hAnsi="Arial" w:cs="Arial"/>
        </w:rPr>
        <w:t xml:space="preserve">, </w:t>
      </w:r>
      <w:proofErr w:type="spellStart"/>
      <w:r w:rsidR="00201F4E" w:rsidRPr="003F2FF2">
        <w:rPr>
          <w:rFonts w:ascii="Arial" w:hAnsi="Arial" w:cs="Arial"/>
        </w:rPr>
        <w:t>Smoothiefahrrad</w:t>
      </w:r>
      <w:proofErr w:type="spellEnd"/>
      <w:r w:rsidR="009336D3" w:rsidRPr="003F2FF2">
        <w:rPr>
          <w:rFonts w:ascii="Arial" w:hAnsi="Arial" w:cs="Arial"/>
        </w:rPr>
        <w:t xml:space="preserve"> evtl.</w:t>
      </w:r>
    </w:p>
    <w:p w:rsidR="007F3CAF" w:rsidRDefault="009336D3" w:rsidP="00570AC3">
      <w:pPr>
        <w:spacing w:after="240"/>
        <w:jc w:val="both"/>
        <w:rPr>
          <w:rFonts w:ascii="Arial" w:hAnsi="Arial" w:cs="Arial"/>
        </w:rPr>
      </w:pPr>
      <w:r>
        <w:rPr>
          <w:rFonts w:ascii="Arial" w:hAnsi="Arial" w:cs="Arial"/>
        </w:rPr>
        <w:t xml:space="preserve">Ideen: </w:t>
      </w:r>
    </w:p>
    <w:p w:rsidR="003F2FF2" w:rsidRPr="007F3CAF" w:rsidRDefault="003F2FF2" w:rsidP="007F3CAF">
      <w:pPr>
        <w:pStyle w:val="Listenabsatz"/>
        <w:numPr>
          <w:ilvl w:val="0"/>
          <w:numId w:val="3"/>
        </w:numPr>
        <w:spacing w:after="240"/>
        <w:jc w:val="both"/>
        <w:rPr>
          <w:rFonts w:ascii="Arial" w:hAnsi="Arial" w:cs="Arial"/>
        </w:rPr>
      </w:pPr>
      <w:r w:rsidRPr="007F3CAF">
        <w:rPr>
          <w:rFonts w:ascii="Arial" w:hAnsi="Arial" w:cs="Arial"/>
        </w:rPr>
        <w:t xml:space="preserve">Wir könnten einen </w:t>
      </w:r>
      <w:r w:rsidR="009336D3" w:rsidRPr="007F3CAF">
        <w:rPr>
          <w:rFonts w:ascii="Arial" w:hAnsi="Arial" w:cs="Arial"/>
        </w:rPr>
        <w:t xml:space="preserve">AStA </w:t>
      </w:r>
      <w:proofErr w:type="spellStart"/>
      <w:r w:rsidR="009336D3" w:rsidRPr="007F3CAF">
        <w:rPr>
          <w:rFonts w:ascii="Arial" w:hAnsi="Arial" w:cs="Arial"/>
        </w:rPr>
        <w:t>Escaperoom</w:t>
      </w:r>
      <w:proofErr w:type="spellEnd"/>
      <w:r w:rsidR="009336D3" w:rsidRPr="007F3CAF">
        <w:rPr>
          <w:rFonts w:ascii="Arial" w:hAnsi="Arial" w:cs="Arial"/>
        </w:rPr>
        <w:t xml:space="preserve"> oder </w:t>
      </w:r>
      <w:r w:rsidRPr="007F3CAF">
        <w:rPr>
          <w:rFonts w:ascii="Arial" w:hAnsi="Arial" w:cs="Arial"/>
        </w:rPr>
        <w:t xml:space="preserve">eine </w:t>
      </w:r>
      <w:r w:rsidR="009336D3" w:rsidRPr="007F3CAF">
        <w:rPr>
          <w:rFonts w:ascii="Arial" w:hAnsi="Arial" w:cs="Arial"/>
        </w:rPr>
        <w:t>Schnitzeljagd</w:t>
      </w:r>
      <w:r w:rsidRPr="007F3CAF">
        <w:rPr>
          <w:rFonts w:ascii="Arial" w:hAnsi="Arial" w:cs="Arial"/>
        </w:rPr>
        <w:t>, die</w:t>
      </w:r>
      <w:r w:rsidR="009336D3" w:rsidRPr="007F3CAF">
        <w:rPr>
          <w:rFonts w:ascii="Arial" w:hAnsi="Arial" w:cs="Arial"/>
        </w:rPr>
        <w:t xml:space="preserve"> aus </w:t>
      </w:r>
      <w:r w:rsidRPr="007F3CAF">
        <w:rPr>
          <w:rFonts w:ascii="Arial" w:hAnsi="Arial" w:cs="Arial"/>
        </w:rPr>
        <w:t xml:space="preserve">Stationen mit </w:t>
      </w:r>
      <w:r w:rsidR="00C927FE" w:rsidRPr="007F3CAF">
        <w:rPr>
          <w:rFonts w:ascii="Arial" w:hAnsi="Arial" w:cs="Arial"/>
        </w:rPr>
        <w:t xml:space="preserve">den </w:t>
      </w:r>
      <w:r w:rsidR="009336D3" w:rsidRPr="007F3CAF">
        <w:rPr>
          <w:rFonts w:ascii="Arial" w:hAnsi="Arial" w:cs="Arial"/>
        </w:rPr>
        <w:t>verschiedenen Referaten</w:t>
      </w:r>
      <w:r w:rsidR="00C927FE" w:rsidRPr="007F3CAF">
        <w:rPr>
          <w:rFonts w:ascii="Arial" w:hAnsi="Arial" w:cs="Arial"/>
        </w:rPr>
        <w:t xml:space="preserve"> besteht</w:t>
      </w:r>
    </w:p>
    <w:p w:rsidR="000630C5" w:rsidRPr="007F3CAF" w:rsidRDefault="003C5177" w:rsidP="007F3CAF">
      <w:pPr>
        <w:pStyle w:val="Listenabsatz"/>
        <w:numPr>
          <w:ilvl w:val="0"/>
          <w:numId w:val="3"/>
        </w:numPr>
        <w:spacing w:after="240"/>
        <w:jc w:val="both"/>
        <w:rPr>
          <w:rFonts w:ascii="Arial" w:hAnsi="Arial" w:cs="Arial"/>
        </w:rPr>
      </w:pPr>
      <w:r w:rsidRPr="007F3CAF">
        <w:rPr>
          <w:rFonts w:ascii="Arial" w:hAnsi="Arial" w:cs="Arial"/>
        </w:rPr>
        <w:t>Brillenband aus Perlen basteln lassen</w:t>
      </w:r>
    </w:p>
    <w:p w:rsidR="005973FC" w:rsidRPr="00016DAC" w:rsidRDefault="005973FC"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3691628"/>
      <w:r w:rsidRPr="00016DAC">
        <w:rPr>
          <w:rFonts w:ascii="Arial" w:hAnsi="Arial" w:cs="Arial"/>
          <w:sz w:val="28"/>
        </w:rPr>
        <w:t>TOP 7:</w:t>
      </w:r>
      <w:r w:rsidR="00661656">
        <w:rPr>
          <w:rFonts w:ascii="Arial" w:hAnsi="Arial" w:cs="Arial"/>
          <w:sz w:val="28"/>
        </w:rPr>
        <w:t xml:space="preserve"> Auswahlverfahren</w:t>
      </w:r>
      <w:bookmarkEnd w:id="7"/>
    </w:p>
    <w:p w:rsidR="00CC4C14" w:rsidRPr="00E94DB4" w:rsidRDefault="004A3452" w:rsidP="00E94DB4">
      <w:pPr>
        <w:spacing w:after="0"/>
        <w:jc w:val="center"/>
        <w:rPr>
          <w:rFonts w:ascii="Arial" w:hAnsi="Arial" w:cs="Arial"/>
          <w:i/>
          <w:iCs/>
        </w:rPr>
      </w:pPr>
      <w:r w:rsidRPr="00E94DB4">
        <w:rPr>
          <w:rFonts w:ascii="Arial" w:hAnsi="Arial" w:cs="Arial"/>
          <w:i/>
          <w:iCs/>
        </w:rPr>
        <w:t>TOP wird verschoben.</w:t>
      </w:r>
    </w:p>
    <w:p w:rsidR="00C927FE" w:rsidRPr="00016DAC" w:rsidRDefault="00C927FE" w:rsidP="00E94DB4">
      <w:pPr>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33691629"/>
      <w:r w:rsidRPr="00016DAC">
        <w:rPr>
          <w:rFonts w:ascii="Arial" w:hAnsi="Arial" w:cs="Arial"/>
          <w:sz w:val="28"/>
        </w:rPr>
        <w:t>TOP 8:</w:t>
      </w:r>
      <w:r w:rsidR="00661656">
        <w:rPr>
          <w:rFonts w:ascii="Arial" w:hAnsi="Arial" w:cs="Arial"/>
          <w:sz w:val="28"/>
        </w:rPr>
        <w:t xml:space="preserve"> Campus Online</w:t>
      </w:r>
      <w:bookmarkEnd w:id="8"/>
    </w:p>
    <w:p w:rsidR="00570AC3" w:rsidRDefault="00E94DB4" w:rsidP="00570AC3">
      <w:pPr>
        <w:spacing w:after="240"/>
        <w:jc w:val="both"/>
        <w:rPr>
          <w:rFonts w:ascii="Arial" w:hAnsi="Arial" w:cs="Arial"/>
        </w:rPr>
      </w:pPr>
      <w:r w:rsidRPr="00E94DB4">
        <w:rPr>
          <w:rFonts w:ascii="Arial" w:hAnsi="Arial" w:cs="Arial"/>
          <w:b/>
        </w:rPr>
        <w:t xml:space="preserve">Spre: </w:t>
      </w:r>
      <w:r w:rsidR="004A3452">
        <w:rPr>
          <w:rFonts w:ascii="Arial" w:hAnsi="Arial" w:cs="Arial"/>
        </w:rPr>
        <w:t>Wurde bereits in Mitteilungen und Anfragen besprochen.</w:t>
      </w:r>
    </w:p>
    <w:p w:rsidR="00CC4C14" w:rsidRPr="00016DAC" w:rsidRDefault="00CC4C14"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33691630"/>
      <w:r w:rsidRPr="00016DAC">
        <w:rPr>
          <w:rFonts w:ascii="Arial" w:hAnsi="Arial" w:cs="Arial"/>
          <w:sz w:val="28"/>
        </w:rPr>
        <w:t>TOP 9:</w:t>
      </w:r>
      <w:r w:rsidR="00661656">
        <w:rPr>
          <w:rFonts w:ascii="Arial" w:hAnsi="Arial" w:cs="Arial"/>
          <w:sz w:val="28"/>
        </w:rPr>
        <w:t xml:space="preserve"> P</w:t>
      </w:r>
      <w:r w:rsidR="000B1E46">
        <w:rPr>
          <w:rFonts w:ascii="Arial" w:hAnsi="Arial" w:cs="Arial"/>
          <w:sz w:val="28"/>
        </w:rPr>
        <w:t>ressemitteilung</w:t>
      </w:r>
      <w:r w:rsidR="00661656">
        <w:rPr>
          <w:rFonts w:ascii="Arial" w:hAnsi="Arial" w:cs="Arial"/>
          <w:sz w:val="28"/>
        </w:rPr>
        <w:t xml:space="preserve"> #</w:t>
      </w:r>
      <w:proofErr w:type="spellStart"/>
      <w:r w:rsidR="00661656">
        <w:rPr>
          <w:rFonts w:ascii="Arial" w:hAnsi="Arial" w:cs="Arial"/>
          <w:sz w:val="28"/>
        </w:rPr>
        <w:t>IAmNotAVirus</w:t>
      </w:r>
      <w:bookmarkEnd w:id="9"/>
      <w:proofErr w:type="spellEnd"/>
    </w:p>
    <w:p w:rsidR="00570AC3" w:rsidRDefault="00E94DB4" w:rsidP="00570AC3">
      <w:pPr>
        <w:spacing w:after="240"/>
        <w:jc w:val="both"/>
        <w:rPr>
          <w:rStyle w:val="Hervorhebung"/>
          <w:rFonts w:ascii="Arial" w:hAnsi="Arial" w:cs="Arial"/>
          <w:color w:val="111111"/>
          <w:bdr w:val="none" w:sz="0" w:space="0" w:color="auto" w:frame="1"/>
          <w:shd w:val="clear" w:color="auto" w:fill="FFFFFF"/>
        </w:rPr>
      </w:pPr>
      <w:r w:rsidRPr="00E94DB4">
        <w:rPr>
          <w:rFonts w:ascii="Arial" w:hAnsi="Arial" w:cs="Arial"/>
          <w:b/>
        </w:rPr>
        <w:t xml:space="preserve">Spre: </w:t>
      </w:r>
      <w:r w:rsidR="00B55AB7">
        <w:rPr>
          <w:rFonts w:ascii="Arial" w:hAnsi="Arial" w:cs="Arial"/>
        </w:rPr>
        <w:t xml:space="preserve">Bundesverband </w:t>
      </w:r>
      <w:r w:rsidR="005376CB">
        <w:rPr>
          <w:rFonts w:ascii="Arial" w:hAnsi="Arial" w:cs="Arial"/>
        </w:rPr>
        <w:t>A</w:t>
      </w:r>
      <w:r w:rsidR="00B55AB7">
        <w:rPr>
          <w:rFonts w:ascii="Arial" w:hAnsi="Arial" w:cs="Arial"/>
        </w:rPr>
        <w:t>usländischer Studierende (BAS) beklagt die Umstände, dass chinesische Studierende aufgrund ihrer Herkunft Anfeindungen und Beleidigungen erleben, die sich auf d</w:t>
      </w:r>
      <w:r w:rsidR="00C25431">
        <w:rPr>
          <w:rFonts w:ascii="Arial" w:hAnsi="Arial" w:cs="Arial"/>
        </w:rPr>
        <w:t>as</w:t>
      </w:r>
      <w:r w:rsidR="00B55AB7">
        <w:rPr>
          <w:rFonts w:ascii="Arial" w:hAnsi="Arial" w:cs="Arial"/>
        </w:rPr>
        <w:t xml:space="preserve"> Corona</w:t>
      </w:r>
      <w:r w:rsidR="00C25431">
        <w:rPr>
          <w:rFonts w:ascii="Arial" w:hAnsi="Arial" w:cs="Arial"/>
        </w:rPr>
        <w:t>v</w:t>
      </w:r>
      <w:r w:rsidR="00B55AB7">
        <w:rPr>
          <w:rFonts w:ascii="Arial" w:hAnsi="Arial" w:cs="Arial"/>
        </w:rPr>
        <w:t>irus beziehen.</w:t>
      </w:r>
      <w:r w:rsidR="009735F8">
        <w:rPr>
          <w:rFonts w:ascii="Arial" w:hAnsi="Arial" w:cs="Arial"/>
        </w:rPr>
        <w:t xml:space="preserve"> Nun veröffentlich der BAS ein</w:t>
      </w:r>
      <w:r w:rsidR="00C927FE">
        <w:rPr>
          <w:rFonts w:ascii="Arial" w:hAnsi="Arial" w:cs="Arial"/>
        </w:rPr>
        <w:t>e</w:t>
      </w:r>
      <w:r w:rsidR="009735F8">
        <w:rPr>
          <w:rFonts w:ascii="Arial" w:hAnsi="Arial" w:cs="Arial"/>
        </w:rPr>
        <w:t xml:space="preserve"> Pressemitteilung</w:t>
      </w:r>
      <w:r w:rsidR="00C927FE">
        <w:rPr>
          <w:rFonts w:ascii="Arial" w:hAnsi="Arial" w:cs="Arial"/>
        </w:rPr>
        <w:t>, in der er</w:t>
      </w:r>
      <w:r w:rsidR="009735F8">
        <w:rPr>
          <w:rFonts w:ascii="Arial" w:hAnsi="Arial" w:cs="Arial"/>
        </w:rPr>
        <w:t xml:space="preserve"> </w:t>
      </w:r>
      <w:r w:rsidR="009D7311">
        <w:rPr>
          <w:rFonts w:ascii="Arial" w:hAnsi="Arial" w:cs="Arial"/>
        </w:rPr>
        <w:t>„</w:t>
      </w:r>
      <w:r w:rsidR="00C927FE">
        <w:rPr>
          <w:rStyle w:val="Hervorhebung"/>
          <w:rFonts w:ascii="Arial" w:hAnsi="Arial" w:cs="Arial"/>
          <w:color w:val="111111"/>
          <w:bdr w:val="none" w:sz="0" w:space="0" w:color="auto" w:frame="1"/>
          <w:shd w:val="clear" w:color="auto" w:fill="FFFFFF"/>
        </w:rPr>
        <w:t>Aufklärung und angemessene Vorsichtsmaßnahmen statt Panikmache und überzogenem Aktionismus</w:t>
      </w:r>
      <w:r w:rsidR="009D7311">
        <w:rPr>
          <w:rStyle w:val="Hervorhebung"/>
          <w:rFonts w:ascii="Arial" w:hAnsi="Arial" w:cs="Arial"/>
          <w:color w:val="111111"/>
          <w:bdr w:val="none" w:sz="0" w:space="0" w:color="auto" w:frame="1"/>
          <w:shd w:val="clear" w:color="auto" w:fill="FFFFFF"/>
        </w:rPr>
        <w:t xml:space="preserve"> [fordert]</w:t>
      </w:r>
      <w:r w:rsidR="00C927FE">
        <w:rPr>
          <w:rStyle w:val="Hervorhebung"/>
          <w:rFonts w:ascii="Arial" w:hAnsi="Arial" w:cs="Arial"/>
          <w:color w:val="111111"/>
          <w:bdr w:val="none" w:sz="0" w:space="0" w:color="auto" w:frame="1"/>
          <w:shd w:val="clear" w:color="auto" w:fill="FFFFFF"/>
        </w:rPr>
        <w:t>.</w:t>
      </w:r>
      <w:r w:rsidR="009D7311">
        <w:rPr>
          <w:rStyle w:val="Hervorhebung"/>
          <w:rFonts w:ascii="Arial" w:hAnsi="Arial" w:cs="Arial"/>
          <w:color w:val="111111"/>
          <w:bdr w:val="none" w:sz="0" w:space="0" w:color="auto" w:frame="1"/>
          <w:shd w:val="clear" w:color="auto" w:fill="FFFFFF"/>
        </w:rPr>
        <w:t>“</w:t>
      </w:r>
      <w:r w:rsidR="00C927FE">
        <w:rPr>
          <w:rStyle w:val="Hervorhebung"/>
          <w:rFonts w:ascii="Arial" w:hAnsi="Arial" w:cs="Arial"/>
          <w:color w:val="111111"/>
          <w:bdr w:val="none" w:sz="0" w:space="0" w:color="auto" w:frame="1"/>
          <w:shd w:val="clear" w:color="auto" w:fill="FFFFFF"/>
        </w:rPr>
        <w:t xml:space="preserve"> </w:t>
      </w:r>
      <w:r w:rsidR="009D7311">
        <w:rPr>
          <w:rStyle w:val="Funotenzeichen"/>
          <w:rFonts w:ascii="Arial" w:hAnsi="Arial" w:cs="Arial"/>
          <w:i/>
          <w:iCs/>
          <w:color w:val="111111"/>
          <w:bdr w:val="none" w:sz="0" w:space="0" w:color="auto" w:frame="1"/>
          <w:shd w:val="clear" w:color="auto" w:fill="FFFFFF"/>
        </w:rPr>
        <w:footnoteReference w:id="1"/>
      </w:r>
    </w:p>
    <w:p w:rsidR="00551E56" w:rsidRDefault="00551E56" w:rsidP="00570AC3">
      <w:pPr>
        <w:spacing w:after="240"/>
        <w:jc w:val="both"/>
        <w:rPr>
          <w:rFonts w:ascii="Arial" w:hAnsi="Arial" w:cs="Arial"/>
        </w:rPr>
      </w:pPr>
    </w:p>
    <w:p w:rsidR="009735F8" w:rsidRPr="008E3173" w:rsidRDefault="009735F8" w:rsidP="009735F8">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6432" behindDoc="0" locked="0" layoutInCell="1" allowOverlap="1" wp14:anchorId="740C816C" wp14:editId="1ECDF729">
                <wp:simplePos x="0" y="0"/>
                <wp:positionH relativeFrom="column">
                  <wp:posOffset>-118745</wp:posOffset>
                </wp:positionH>
                <wp:positionV relativeFrom="paragraph">
                  <wp:posOffset>64135</wp:posOffset>
                </wp:positionV>
                <wp:extent cx="6035040" cy="1371600"/>
                <wp:effectExtent l="76200" t="76200" r="99060" b="95250"/>
                <wp:wrapNone/>
                <wp:docPr id="6" name="Rechteck: abgerundete Ecken 6"/>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E1F724" id="Rechteck: abgerundete Ecken 6" o:spid="_x0000_s1026" style="position:absolute;margin-left:-9.35pt;margin-top:5.05pt;width:475.2pt;height:1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E94DB4" w:rsidRPr="00E94DB4">
        <w:rPr>
          <w:rFonts w:ascii="Arial" w:hAnsi="Arial" w:cs="Arial"/>
          <w:sz w:val="22"/>
          <w:szCs w:val="22"/>
        </w:rPr>
        <w:t>Sitzungsleitung</w:t>
      </w:r>
    </w:p>
    <w:p w:rsidR="009735F8" w:rsidRPr="008E3173" w:rsidRDefault="009735F8" w:rsidP="009735F8">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sich der Pressemitteilung vom BAS anschließen</w:t>
      </w:r>
      <w:r w:rsidRPr="008E3173">
        <w:rPr>
          <w:rFonts w:ascii="Arial" w:hAnsi="Arial" w:cs="Arial"/>
          <w:sz w:val="22"/>
          <w:szCs w:val="22"/>
        </w:rPr>
        <w:t xml:space="preserve">. </w:t>
      </w:r>
    </w:p>
    <w:p w:rsidR="009735F8" w:rsidRPr="008E3173" w:rsidRDefault="009735F8" w:rsidP="009735F8">
      <w:pPr>
        <w:pStyle w:val="HTMLVorformatiert"/>
        <w:rPr>
          <w:rFonts w:ascii="Arial" w:hAnsi="Arial" w:cs="Arial"/>
          <w:sz w:val="22"/>
          <w:szCs w:val="22"/>
        </w:rPr>
      </w:pPr>
    </w:p>
    <w:p w:rsidR="009735F8" w:rsidRPr="008E3173" w:rsidRDefault="009735F8" w:rsidP="009735F8">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9735F8" w:rsidRDefault="009735F8" w:rsidP="009735F8">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9D7311" w:rsidRDefault="009D7311" w:rsidP="009735F8">
      <w:pPr>
        <w:pStyle w:val="HTMLVorformatiert"/>
        <w:rPr>
          <w:rFonts w:ascii="Arial" w:hAnsi="Arial" w:cs="Arial"/>
        </w:rPr>
      </w:pPr>
    </w:p>
    <w:p w:rsidR="009D7311" w:rsidRDefault="009D7311" w:rsidP="009735F8">
      <w:pPr>
        <w:pStyle w:val="HTMLVorformatiert"/>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33691631"/>
      <w:r w:rsidRPr="00016DAC">
        <w:rPr>
          <w:rFonts w:ascii="Arial" w:hAnsi="Arial" w:cs="Arial"/>
          <w:sz w:val="28"/>
        </w:rPr>
        <w:t xml:space="preserve">TOP 10: </w:t>
      </w:r>
      <w:r w:rsidR="00186B02">
        <w:rPr>
          <w:rFonts w:ascii="Arial" w:hAnsi="Arial" w:cs="Arial"/>
          <w:sz w:val="28"/>
        </w:rPr>
        <w:t>Pullis</w:t>
      </w:r>
      <w:bookmarkEnd w:id="10"/>
    </w:p>
    <w:p w:rsidR="00570AC3" w:rsidRDefault="00E94DB4" w:rsidP="00570AC3">
      <w:pPr>
        <w:spacing w:after="240"/>
        <w:jc w:val="both"/>
        <w:rPr>
          <w:rFonts w:ascii="Arial" w:hAnsi="Arial" w:cs="Arial"/>
        </w:rPr>
      </w:pPr>
      <w:r w:rsidRPr="00E94DB4">
        <w:rPr>
          <w:rFonts w:ascii="Arial" w:hAnsi="Arial" w:cs="Arial"/>
          <w:b/>
        </w:rPr>
        <w:t xml:space="preserve">Spre: </w:t>
      </w:r>
      <w:r w:rsidR="00D81C6A">
        <w:rPr>
          <w:rFonts w:ascii="Arial" w:hAnsi="Arial" w:cs="Arial"/>
        </w:rPr>
        <w:t>Im DSGVO-Schrank ist eine Kasse, in der das Geld für die gekauften Pullover gesammelt wird. Wer bei uns keinen Pulli gekauft hat und einen eigenen Pulli bedruckt haben möchte, muss uns diesen Pulli zukommen lassen.</w:t>
      </w:r>
      <w:r w:rsidR="004F2826">
        <w:rPr>
          <w:rFonts w:ascii="Arial" w:hAnsi="Arial" w:cs="Arial"/>
        </w:rPr>
        <w:t xml:space="preserve"> Diejenigen, die den gekauften Pullover noch nicht bezahlt haben, lassen uns bitte das Geld zeitnah zukommen.</w:t>
      </w:r>
    </w:p>
    <w:p w:rsidR="00B26A06" w:rsidRPr="00D81C6A" w:rsidRDefault="00B26A06" w:rsidP="00570AC3">
      <w:pPr>
        <w:spacing w:after="240"/>
        <w:jc w:val="both"/>
        <w:rPr>
          <w:rFonts w:ascii="Arial" w:hAnsi="Arial" w:cs="Arial"/>
        </w:rPr>
      </w:pPr>
    </w:p>
    <w:p w:rsidR="00661656" w:rsidRPr="00016DAC" w:rsidRDefault="00661656" w:rsidP="00661656">
      <w:pPr>
        <w:pStyle w:val="berschrift1"/>
        <w:spacing w:after="240"/>
        <w:jc w:val="center"/>
        <w:rPr>
          <w:rFonts w:ascii="Arial" w:hAnsi="Arial" w:cs="Arial"/>
          <w:sz w:val="28"/>
        </w:rPr>
      </w:pPr>
      <w:bookmarkStart w:id="11" w:name="_Toc33691632"/>
      <w:r w:rsidRPr="00016DAC">
        <w:rPr>
          <w:rFonts w:ascii="Arial" w:hAnsi="Arial" w:cs="Arial"/>
          <w:sz w:val="28"/>
        </w:rPr>
        <w:t xml:space="preserve">TOP </w:t>
      </w:r>
      <w:r>
        <w:rPr>
          <w:rFonts w:ascii="Arial" w:hAnsi="Arial" w:cs="Arial"/>
          <w:sz w:val="28"/>
        </w:rPr>
        <w:t>11</w:t>
      </w:r>
      <w:r w:rsidRPr="00016DAC">
        <w:rPr>
          <w:rFonts w:ascii="Arial" w:hAnsi="Arial" w:cs="Arial"/>
          <w:sz w:val="28"/>
        </w:rPr>
        <w:t>:</w:t>
      </w:r>
      <w:r>
        <w:rPr>
          <w:rFonts w:ascii="Arial" w:hAnsi="Arial" w:cs="Arial"/>
          <w:sz w:val="28"/>
        </w:rPr>
        <w:t xml:space="preserve"> </w:t>
      </w:r>
      <w:r w:rsidR="00186B02" w:rsidRPr="00016DAC">
        <w:rPr>
          <w:rFonts w:ascii="Arial" w:hAnsi="Arial" w:cs="Arial"/>
          <w:sz w:val="28"/>
        </w:rPr>
        <w:t>Verschiedenes</w:t>
      </w:r>
      <w:bookmarkEnd w:id="11"/>
    </w:p>
    <w:p w:rsidR="00661656" w:rsidRDefault="00E94DB4" w:rsidP="00661656">
      <w:pPr>
        <w:spacing w:after="240"/>
        <w:jc w:val="both"/>
        <w:rPr>
          <w:rFonts w:ascii="Arial" w:hAnsi="Arial" w:cs="Arial"/>
        </w:rPr>
      </w:pPr>
      <w:r w:rsidRPr="00E94DB4">
        <w:rPr>
          <w:rFonts w:ascii="Arial" w:hAnsi="Arial" w:cs="Arial"/>
          <w:b/>
        </w:rPr>
        <w:t xml:space="preserve">Spre: </w:t>
      </w:r>
      <w:r w:rsidR="00D81C6A">
        <w:rPr>
          <w:rFonts w:ascii="Arial" w:hAnsi="Arial" w:cs="Arial"/>
        </w:rPr>
        <w:t>Lange Nacht der aufgeschobenen Hausarbeiten</w:t>
      </w:r>
      <w:r w:rsidR="00D813D9">
        <w:rPr>
          <w:rFonts w:ascii="Arial" w:hAnsi="Arial" w:cs="Arial"/>
        </w:rPr>
        <w:t>:</w:t>
      </w:r>
      <w:r w:rsidR="00D81C6A">
        <w:rPr>
          <w:rFonts w:ascii="Arial" w:hAnsi="Arial" w:cs="Arial"/>
        </w:rPr>
        <w:t xml:space="preserve"> Das Abgabedatum liegt dieses Jahr am Montag, den 16. </w:t>
      </w:r>
      <w:r w:rsidR="005D3FB3">
        <w:rPr>
          <w:rFonts w:ascii="Arial" w:hAnsi="Arial" w:cs="Arial"/>
        </w:rPr>
        <w:t>u</w:t>
      </w:r>
      <w:r w:rsidR="00D81C6A">
        <w:rPr>
          <w:rFonts w:ascii="Arial" w:hAnsi="Arial" w:cs="Arial"/>
        </w:rPr>
        <w:t xml:space="preserve">nd nicht am 15., da </w:t>
      </w:r>
      <w:r w:rsidR="005D3FB3">
        <w:rPr>
          <w:rFonts w:ascii="Arial" w:hAnsi="Arial" w:cs="Arial"/>
        </w:rPr>
        <w:t>der 15.</w:t>
      </w:r>
      <w:r w:rsidR="00D81C6A">
        <w:rPr>
          <w:rFonts w:ascii="Arial" w:hAnsi="Arial" w:cs="Arial"/>
        </w:rPr>
        <w:t xml:space="preserve"> ein Sonntag ist und als Abgabedatum nicht zählt.</w:t>
      </w:r>
    </w:p>
    <w:p w:rsidR="00D81C6A" w:rsidRDefault="00BA7610" w:rsidP="00661656">
      <w:pPr>
        <w:spacing w:after="240"/>
        <w:jc w:val="both"/>
        <w:rPr>
          <w:rFonts w:ascii="Arial" w:hAnsi="Arial" w:cs="Arial"/>
        </w:rPr>
      </w:pPr>
      <w:r w:rsidRPr="005D3FB3">
        <w:rPr>
          <w:rFonts w:ascii="Arial" w:hAnsi="Arial" w:cs="Arial"/>
          <w:b/>
          <w:bCs/>
        </w:rPr>
        <w:t>Datum: 1</w:t>
      </w:r>
      <w:r w:rsidR="00D81C6A" w:rsidRPr="005D3FB3">
        <w:rPr>
          <w:rFonts w:ascii="Arial" w:hAnsi="Arial" w:cs="Arial"/>
          <w:b/>
          <w:bCs/>
        </w:rPr>
        <w:t>3</w:t>
      </w:r>
      <w:r w:rsidR="005D3FB3" w:rsidRPr="005D3FB3">
        <w:rPr>
          <w:rFonts w:ascii="Arial" w:hAnsi="Arial" w:cs="Arial"/>
          <w:b/>
          <w:bCs/>
        </w:rPr>
        <w:t>.</w:t>
      </w:r>
      <w:r w:rsidR="00D81C6A" w:rsidRPr="005D3FB3">
        <w:rPr>
          <w:rFonts w:ascii="Arial" w:hAnsi="Arial" w:cs="Arial"/>
          <w:b/>
          <w:bCs/>
        </w:rPr>
        <w:t xml:space="preserve"> März ab 19</w:t>
      </w:r>
      <w:r w:rsidR="005D3FB3" w:rsidRPr="005D3FB3">
        <w:rPr>
          <w:rFonts w:ascii="Arial" w:hAnsi="Arial" w:cs="Arial"/>
          <w:b/>
          <w:bCs/>
        </w:rPr>
        <w:t>:00 U</w:t>
      </w:r>
      <w:r w:rsidR="00D81C6A" w:rsidRPr="005D3FB3">
        <w:rPr>
          <w:rFonts w:ascii="Arial" w:hAnsi="Arial" w:cs="Arial"/>
          <w:b/>
          <w:bCs/>
        </w:rPr>
        <w:t>hr</w:t>
      </w:r>
      <w:r w:rsidR="00D81C6A">
        <w:rPr>
          <w:rFonts w:ascii="Arial" w:hAnsi="Arial" w:cs="Arial"/>
        </w:rPr>
        <w:t xml:space="preserve"> mit </w:t>
      </w:r>
      <w:r w:rsidR="005D3FB3">
        <w:rPr>
          <w:rFonts w:ascii="Arial" w:hAnsi="Arial" w:cs="Arial"/>
        </w:rPr>
        <w:t>Kaffee</w:t>
      </w:r>
      <w:r w:rsidR="00D81C6A">
        <w:rPr>
          <w:rFonts w:ascii="Arial" w:hAnsi="Arial" w:cs="Arial"/>
        </w:rPr>
        <w:t xml:space="preserve"> und Kuchen</w:t>
      </w:r>
    </w:p>
    <w:p w:rsidR="00BA7610" w:rsidRDefault="00E94DB4" w:rsidP="00661656">
      <w:pPr>
        <w:spacing w:after="240"/>
        <w:jc w:val="both"/>
        <w:rPr>
          <w:rFonts w:ascii="Arial" w:hAnsi="Arial" w:cs="Arial"/>
        </w:rPr>
      </w:pPr>
      <w:r w:rsidRPr="00E94DB4">
        <w:rPr>
          <w:rFonts w:ascii="Arial" w:hAnsi="Arial" w:cs="Arial"/>
          <w:b/>
        </w:rPr>
        <w:t xml:space="preserve">Theater: </w:t>
      </w:r>
      <w:r w:rsidR="00BA7610">
        <w:rPr>
          <w:rFonts w:ascii="Arial" w:hAnsi="Arial" w:cs="Arial"/>
        </w:rPr>
        <w:t>Ein ehemaliges Theater-Mitglied hat uns angefragt, ob wir im Mai bei einem WS mitwirken wollen.</w:t>
      </w:r>
      <w:r w:rsidR="005D3FB3">
        <w:rPr>
          <w:rFonts w:ascii="Arial" w:hAnsi="Arial" w:cs="Arial"/>
        </w:rPr>
        <w:t xml:space="preserve"> Wir freuen uns auf die Kooperation, müssen aber unsere Ressourcen noch einschätzen.</w:t>
      </w:r>
    </w:p>
    <w:p w:rsidR="00BA7610" w:rsidRDefault="00C72187" w:rsidP="00661656">
      <w:pPr>
        <w:spacing w:after="240"/>
        <w:jc w:val="both"/>
        <w:rPr>
          <w:rFonts w:ascii="Arial" w:hAnsi="Arial" w:cs="Arial"/>
        </w:rPr>
      </w:pPr>
      <w:r w:rsidRPr="00C72187">
        <w:rPr>
          <w:rFonts w:ascii="Arial" w:hAnsi="Arial" w:cs="Arial"/>
          <w:b/>
        </w:rPr>
        <w:t>Radio:</w:t>
      </w:r>
      <w:r w:rsidR="00BA7610">
        <w:rPr>
          <w:rFonts w:ascii="Arial" w:hAnsi="Arial" w:cs="Arial"/>
        </w:rPr>
        <w:t xml:space="preserve"> </w:t>
      </w:r>
      <w:r w:rsidR="005D3FB3">
        <w:rPr>
          <w:rFonts w:ascii="Arial" w:hAnsi="Arial" w:cs="Arial"/>
        </w:rPr>
        <w:t xml:space="preserve">Es wird wieder ein </w:t>
      </w:r>
      <w:proofErr w:type="spellStart"/>
      <w:r w:rsidR="00BA7610">
        <w:rPr>
          <w:rFonts w:ascii="Arial" w:hAnsi="Arial" w:cs="Arial"/>
        </w:rPr>
        <w:t>Lunatic</w:t>
      </w:r>
      <w:proofErr w:type="spellEnd"/>
      <w:r w:rsidR="00BA7610">
        <w:rPr>
          <w:rFonts w:ascii="Arial" w:hAnsi="Arial" w:cs="Arial"/>
        </w:rPr>
        <w:t xml:space="preserve"> Frühstück </w:t>
      </w:r>
      <w:r w:rsidR="005D3FB3">
        <w:rPr>
          <w:rFonts w:ascii="Arial" w:hAnsi="Arial" w:cs="Arial"/>
        </w:rPr>
        <w:t>geben</w:t>
      </w:r>
      <w:r w:rsidR="00BA7610">
        <w:rPr>
          <w:rFonts w:ascii="Arial" w:hAnsi="Arial" w:cs="Arial"/>
        </w:rPr>
        <w:t>.</w:t>
      </w:r>
      <w:r w:rsidR="005D3FB3">
        <w:rPr>
          <w:rFonts w:ascii="Arial" w:hAnsi="Arial" w:cs="Arial"/>
        </w:rPr>
        <w:t xml:space="preserve"> Mit wie vielen Menschen wollen wir uns anmelden?</w:t>
      </w:r>
    </w:p>
    <w:p w:rsidR="005D3FB3" w:rsidRDefault="00E94DB4" w:rsidP="005D3FB3">
      <w:pPr>
        <w:spacing w:after="240"/>
        <w:ind w:left="708"/>
        <w:jc w:val="both"/>
        <w:rPr>
          <w:rFonts w:ascii="Arial" w:hAnsi="Arial" w:cs="Arial"/>
        </w:rPr>
      </w:pPr>
      <w:r w:rsidRPr="00E94DB4">
        <w:rPr>
          <w:rFonts w:ascii="Arial" w:hAnsi="Arial" w:cs="Arial"/>
          <w:b/>
        </w:rPr>
        <w:t xml:space="preserve">Spre: </w:t>
      </w:r>
      <w:r w:rsidR="005D3FB3">
        <w:rPr>
          <w:rFonts w:ascii="Arial" w:hAnsi="Arial" w:cs="Arial"/>
        </w:rPr>
        <w:t>Mit ca. 6 Personen</w:t>
      </w:r>
    </w:p>
    <w:p w:rsidR="00BA7610" w:rsidRPr="00016DAC" w:rsidRDefault="00E94DB4" w:rsidP="00661656">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BA7610">
        <w:rPr>
          <w:rFonts w:ascii="Arial" w:hAnsi="Arial" w:cs="Arial"/>
        </w:rPr>
        <w:t xml:space="preserve"> schließt die Sitzung um 16:36 Uhr.</w:t>
      </w:r>
    </w:p>
    <w:p w:rsidR="00661656" w:rsidRPr="00570AC3" w:rsidRDefault="00661656" w:rsidP="00570AC3">
      <w:pPr>
        <w:spacing w:after="240"/>
        <w:jc w:val="both"/>
      </w:pPr>
    </w:p>
    <w:sectPr w:rsidR="00661656"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358" w:rsidRDefault="002A7358" w:rsidP="00016DAC">
      <w:pPr>
        <w:spacing w:after="0" w:line="240" w:lineRule="auto"/>
      </w:pPr>
      <w:r>
        <w:separator/>
      </w:r>
    </w:p>
  </w:endnote>
  <w:endnote w:type="continuationSeparator" w:id="0">
    <w:p w:rsidR="002A7358" w:rsidRDefault="002A735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E3AD7" w:rsidRDefault="00EE3AD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E3AD7" w:rsidRDefault="00EE3AD7">
        <w:pPr>
          <w:pStyle w:val="Fuzeile"/>
          <w:jc w:val="center"/>
        </w:pPr>
        <w:r>
          <w:fldChar w:fldCharType="begin"/>
        </w:r>
        <w:r>
          <w:instrText>PAGE    \* MERGEFORMAT</w:instrText>
        </w:r>
        <w:r>
          <w:fldChar w:fldCharType="separate"/>
        </w:r>
        <w:r>
          <w:t>2</w:t>
        </w:r>
        <w:r>
          <w:fldChar w:fldCharType="end"/>
        </w:r>
      </w:p>
    </w:sdtContent>
  </w:sdt>
  <w:p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358" w:rsidRDefault="002A7358" w:rsidP="00016DAC">
      <w:pPr>
        <w:spacing w:after="0" w:line="240" w:lineRule="auto"/>
      </w:pPr>
      <w:r>
        <w:separator/>
      </w:r>
    </w:p>
  </w:footnote>
  <w:footnote w:type="continuationSeparator" w:id="0">
    <w:p w:rsidR="002A7358" w:rsidRDefault="002A7358" w:rsidP="00016DAC">
      <w:pPr>
        <w:spacing w:after="0" w:line="240" w:lineRule="auto"/>
      </w:pPr>
      <w:r>
        <w:continuationSeparator/>
      </w:r>
    </w:p>
  </w:footnote>
  <w:footnote w:id="1">
    <w:p w:rsidR="009D7311" w:rsidRDefault="009D7311">
      <w:pPr>
        <w:pStyle w:val="Funotentext"/>
      </w:pPr>
      <w:r>
        <w:rPr>
          <w:rStyle w:val="Funotenzeichen"/>
        </w:rPr>
        <w:footnoteRef/>
      </w:r>
      <w:r>
        <w:t xml:space="preserve"> AStA der Uni Kassel, 19.02.2020, Bundesverband </w:t>
      </w:r>
      <w:r w:rsidR="0069738D">
        <w:t>A</w:t>
      </w:r>
      <w:r>
        <w:t xml:space="preserve">usländischer Studierender verurteilt die Diskriminierung „Asiatisch Gelesener und chinesischer Studierender aufgrund des Coronavirus, </w:t>
      </w:r>
      <w:r w:rsidRPr="009D7311">
        <w:t>https://asta.studierende-kassel.de/bundesverband-auslaendischer-studierender-verurteilt-die-diskriminierung-asiatisch-gelesener-und-chinesischer-studierender-aufgrund-des-coronavirus/</w:t>
      </w:r>
      <w:r>
        <w:t>, Letzter Aufruf: 27.02.2020</w:t>
      </w:r>
      <w:r w:rsidR="00ED64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D7" w:rsidRDefault="00EE3AD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65065"/>
    <w:multiLevelType w:val="hybridMultilevel"/>
    <w:tmpl w:val="0BAAB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5568BE"/>
    <w:multiLevelType w:val="hybridMultilevel"/>
    <w:tmpl w:val="32CC0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630C5"/>
    <w:rsid w:val="00067E09"/>
    <w:rsid w:val="000B1E46"/>
    <w:rsid w:val="000D1675"/>
    <w:rsid w:val="000F221E"/>
    <w:rsid w:val="0011782A"/>
    <w:rsid w:val="00173ADA"/>
    <w:rsid w:val="00186B02"/>
    <w:rsid w:val="001B0D4C"/>
    <w:rsid w:val="00201F4E"/>
    <w:rsid w:val="00222B51"/>
    <w:rsid w:val="0025394A"/>
    <w:rsid w:val="00253ECA"/>
    <w:rsid w:val="002958BE"/>
    <w:rsid w:val="002A7358"/>
    <w:rsid w:val="002D689D"/>
    <w:rsid w:val="003261EC"/>
    <w:rsid w:val="003373D9"/>
    <w:rsid w:val="00382B35"/>
    <w:rsid w:val="003A0965"/>
    <w:rsid w:val="003B3647"/>
    <w:rsid w:val="003C4C5B"/>
    <w:rsid w:val="003C5177"/>
    <w:rsid w:val="003D62A2"/>
    <w:rsid w:val="003E540B"/>
    <w:rsid w:val="003E74AA"/>
    <w:rsid w:val="003F1215"/>
    <w:rsid w:val="003F2FF2"/>
    <w:rsid w:val="004042B4"/>
    <w:rsid w:val="00460ACD"/>
    <w:rsid w:val="0047263C"/>
    <w:rsid w:val="00483C6B"/>
    <w:rsid w:val="004947EA"/>
    <w:rsid w:val="00495A2B"/>
    <w:rsid w:val="004A3452"/>
    <w:rsid w:val="004A5112"/>
    <w:rsid w:val="004B0403"/>
    <w:rsid w:val="004B0D51"/>
    <w:rsid w:val="004B40DE"/>
    <w:rsid w:val="004B7F27"/>
    <w:rsid w:val="004D2F12"/>
    <w:rsid w:val="004D52CF"/>
    <w:rsid w:val="004F2826"/>
    <w:rsid w:val="005260F3"/>
    <w:rsid w:val="005376CB"/>
    <w:rsid w:val="00543C18"/>
    <w:rsid w:val="005502FE"/>
    <w:rsid w:val="00551E56"/>
    <w:rsid w:val="005666C3"/>
    <w:rsid w:val="00570AC3"/>
    <w:rsid w:val="005973FC"/>
    <w:rsid w:val="005A02C1"/>
    <w:rsid w:val="005D2A80"/>
    <w:rsid w:val="005D3FB3"/>
    <w:rsid w:val="005D689B"/>
    <w:rsid w:val="005E055A"/>
    <w:rsid w:val="005E494A"/>
    <w:rsid w:val="005F7D07"/>
    <w:rsid w:val="0062158B"/>
    <w:rsid w:val="0064278B"/>
    <w:rsid w:val="00652CB1"/>
    <w:rsid w:val="00660A8A"/>
    <w:rsid w:val="00661656"/>
    <w:rsid w:val="006933E8"/>
    <w:rsid w:val="006941C2"/>
    <w:rsid w:val="0069738D"/>
    <w:rsid w:val="006D49BA"/>
    <w:rsid w:val="006E54AD"/>
    <w:rsid w:val="006F6355"/>
    <w:rsid w:val="006F7B17"/>
    <w:rsid w:val="00721581"/>
    <w:rsid w:val="00723C6F"/>
    <w:rsid w:val="00737DD8"/>
    <w:rsid w:val="007633D6"/>
    <w:rsid w:val="0076615E"/>
    <w:rsid w:val="00771DF7"/>
    <w:rsid w:val="007D1FDA"/>
    <w:rsid w:val="007F2083"/>
    <w:rsid w:val="007F3CAF"/>
    <w:rsid w:val="00842CFC"/>
    <w:rsid w:val="00886D81"/>
    <w:rsid w:val="008B1924"/>
    <w:rsid w:val="008B2426"/>
    <w:rsid w:val="008D24E4"/>
    <w:rsid w:val="008E3173"/>
    <w:rsid w:val="008E5B4E"/>
    <w:rsid w:val="009262E3"/>
    <w:rsid w:val="009336D3"/>
    <w:rsid w:val="00950880"/>
    <w:rsid w:val="00965AE4"/>
    <w:rsid w:val="0097166F"/>
    <w:rsid w:val="009735F8"/>
    <w:rsid w:val="0098370C"/>
    <w:rsid w:val="0098757B"/>
    <w:rsid w:val="009A09EA"/>
    <w:rsid w:val="009A45C6"/>
    <w:rsid w:val="009C275D"/>
    <w:rsid w:val="009D7311"/>
    <w:rsid w:val="009E176F"/>
    <w:rsid w:val="00A15487"/>
    <w:rsid w:val="00A25F2E"/>
    <w:rsid w:val="00A27F37"/>
    <w:rsid w:val="00A47EB8"/>
    <w:rsid w:val="00A700CB"/>
    <w:rsid w:val="00A76598"/>
    <w:rsid w:val="00A83578"/>
    <w:rsid w:val="00A93BCB"/>
    <w:rsid w:val="00A942E4"/>
    <w:rsid w:val="00A96634"/>
    <w:rsid w:val="00AA260C"/>
    <w:rsid w:val="00AB6152"/>
    <w:rsid w:val="00AB682C"/>
    <w:rsid w:val="00AB7B14"/>
    <w:rsid w:val="00AC6306"/>
    <w:rsid w:val="00AD039B"/>
    <w:rsid w:val="00AD25F7"/>
    <w:rsid w:val="00AE4AAE"/>
    <w:rsid w:val="00AF5E34"/>
    <w:rsid w:val="00B01859"/>
    <w:rsid w:val="00B13ED4"/>
    <w:rsid w:val="00B26A06"/>
    <w:rsid w:val="00B41D3D"/>
    <w:rsid w:val="00B55AB7"/>
    <w:rsid w:val="00BA2CD6"/>
    <w:rsid w:val="00BA7610"/>
    <w:rsid w:val="00BE1D07"/>
    <w:rsid w:val="00C014F7"/>
    <w:rsid w:val="00C124A8"/>
    <w:rsid w:val="00C1573C"/>
    <w:rsid w:val="00C22237"/>
    <w:rsid w:val="00C25431"/>
    <w:rsid w:val="00C53CCE"/>
    <w:rsid w:val="00C647E2"/>
    <w:rsid w:val="00C72187"/>
    <w:rsid w:val="00C80A0F"/>
    <w:rsid w:val="00C87ACA"/>
    <w:rsid w:val="00C927FE"/>
    <w:rsid w:val="00C9689C"/>
    <w:rsid w:val="00CC4C14"/>
    <w:rsid w:val="00CD1CC9"/>
    <w:rsid w:val="00CE0266"/>
    <w:rsid w:val="00CE3A2C"/>
    <w:rsid w:val="00CE5430"/>
    <w:rsid w:val="00D039C3"/>
    <w:rsid w:val="00D0762F"/>
    <w:rsid w:val="00D42EC3"/>
    <w:rsid w:val="00D813D9"/>
    <w:rsid w:val="00D81C6A"/>
    <w:rsid w:val="00DA5959"/>
    <w:rsid w:val="00DC10ED"/>
    <w:rsid w:val="00DC6170"/>
    <w:rsid w:val="00DE6724"/>
    <w:rsid w:val="00E2012B"/>
    <w:rsid w:val="00E64863"/>
    <w:rsid w:val="00E74C4C"/>
    <w:rsid w:val="00E91813"/>
    <w:rsid w:val="00E93FAE"/>
    <w:rsid w:val="00E94DB4"/>
    <w:rsid w:val="00EB2F57"/>
    <w:rsid w:val="00ED6487"/>
    <w:rsid w:val="00EE3AD7"/>
    <w:rsid w:val="00EE4AC9"/>
    <w:rsid w:val="00EE77E8"/>
    <w:rsid w:val="00F2101B"/>
    <w:rsid w:val="00F23889"/>
    <w:rsid w:val="00F56089"/>
    <w:rsid w:val="00F83D45"/>
    <w:rsid w:val="00FB22EB"/>
    <w:rsid w:val="00FB2DD3"/>
    <w:rsid w:val="00FC3C41"/>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74D02"/>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Hervorhebung">
    <w:name w:val="Emphasis"/>
    <w:basedOn w:val="Absatz-Standardschriftart"/>
    <w:uiPriority w:val="20"/>
    <w:qFormat/>
    <w:rsid w:val="00C927FE"/>
    <w:rPr>
      <w:i/>
      <w:iCs/>
    </w:rPr>
  </w:style>
  <w:style w:type="paragraph" w:styleId="Funotentext">
    <w:name w:val="footnote text"/>
    <w:basedOn w:val="Standard"/>
    <w:link w:val="FunotentextZchn"/>
    <w:uiPriority w:val="99"/>
    <w:semiHidden/>
    <w:unhideWhenUsed/>
    <w:rsid w:val="009D73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7311"/>
    <w:rPr>
      <w:sz w:val="20"/>
      <w:szCs w:val="20"/>
    </w:rPr>
  </w:style>
  <w:style w:type="character" w:styleId="Funotenzeichen">
    <w:name w:val="footnote reference"/>
    <w:basedOn w:val="Absatz-Standardschriftart"/>
    <w:uiPriority w:val="99"/>
    <w:semiHidden/>
    <w:unhideWhenUsed/>
    <w:rsid w:val="009D7311"/>
    <w:rPr>
      <w:vertAlign w:val="superscript"/>
    </w:rPr>
  </w:style>
  <w:style w:type="character" w:styleId="NichtaufgelsteErwhnung">
    <w:name w:val="Unresolved Mention"/>
    <w:basedOn w:val="Absatz-Standardschriftart"/>
    <w:uiPriority w:val="99"/>
    <w:semiHidden/>
    <w:unhideWhenUsed/>
    <w:rsid w:val="009D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79739">
      <w:bodyDiv w:val="1"/>
      <w:marLeft w:val="0"/>
      <w:marRight w:val="0"/>
      <w:marTop w:val="0"/>
      <w:marBottom w:val="0"/>
      <w:divBdr>
        <w:top w:val="none" w:sz="0" w:space="0" w:color="auto"/>
        <w:left w:val="none" w:sz="0" w:space="0" w:color="auto"/>
        <w:bottom w:val="none" w:sz="0" w:space="0" w:color="auto"/>
        <w:right w:val="none" w:sz="0" w:space="0" w:color="auto"/>
      </w:divBdr>
    </w:div>
    <w:div w:id="19386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9557-E92D-4871-9796-2CF02122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8762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135</cp:revision>
  <dcterms:created xsi:type="dcterms:W3CDTF">2019-03-09T08:15:00Z</dcterms:created>
  <dcterms:modified xsi:type="dcterms:W3CDTF">2020-07-16T05:31:00Z</dcterms:modified>
</cp:coreProperties>
</file>