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E926" w14:textId="77777777" w:rsidR="005C080E" w:rsidRDefault="005C080E" w:rsidP="00C74BD2">
      <w:pPr>
        <w:pStyle w:val="Titel"/>
        <w:jc w:val="center"/>
        <w:rPr>
          <w:rFonts w:ascii="Arial" w:hAnsi="Arial" w:cs="Arial"/>
          <w:sz w:val="48"/>
        </w:rPr>
      </w:pPr>
      <w:r>
        <w:rPr>
          <w:rFonts w:ascii="Arial" w:hAnsi="Arial" w:cs="Arial"/>
          <w:sz w:val="48"/>
        </w:rPr>
        <w:t xml:space="preserve">Protokoll der AStA-Sitzung am </w:t>
      </w:r>
      <w:r w:rsidR="00524A39">
        <w:rPr>
          <w:rFonts w:ascii="Arial" w:hAnsi="Arial" w:cs="Arial"/>
          <w:sz w:val="48"/>
        </w:rPr>
        <w:t>25.07</w:t>
      </w:r>
      <w:r>
        <w:rPr>
          <w:rFonts w:ascii="Arial" w:hAnsi="Arial" w:cs="Arial"/>
          <w:sz w:val="48"/>
        </w:rPr>
        <w:t>.2018</w:t>
      </w:r>
    </w:p>
    <w:p w14:paraId="1A2B4540" w14:textId="77777777" w:rsidR="005C080E" w:rsidRDefault="005C080E" w:rsidP="005C080E">
      <w:pPr>
        <w:rPr>
          <w:rFonts w:cs="Arial"/>
        </w:rPr>
      </w:pPr>
    </w:p>
    <w:p w14:paraId="3E6C0F19" w14:textId="26DF6340" w:rsidR="005C080E" w:rsidRDefault="005C080E" w:rsidP="004E4570">
      <w:pPr>
        <w:spacing w:after="0"/>
        <w:jc w:val="center"/>
        <w:rPr>
          <w:rFonts w:cs="Arial"/>
        </w:rPr>
      </w:pPr>
      <w:r>
        <w:rPr>
          <w:rFonts w:cs="Arial"/>
        </w:rPr>
        <w:t>Ort: Universitätsallee 1, Gebäude 9, Sitzungsraum</w:t>
      </w:r>
      <w:r>
        <w:rPr>
          <w:rFonts w:cs="Arial"/>
        </w:rPr>
        <w:br/>
        <w:t>Beginn: 14:</w:t>
      </w:r>
      <w:r w:rsidR="00691173">
        <w:rPr>
          <w:rFonts w:cs="Arial"/>
        </w:rPr>
        <w:t>39</w:t>
      </w:r>
      <w:r>
        <w:rPr>
          <w:rFonts w:cs="Arial"/>
        </w:rPr>
        <w:t xml:space="preserve"> Uhr </w:t>
      </w:r>
      <w:r>
        <w:rPr>
          <w:rFonts w:cs="Arial"/>
        </w:rPr>
        <w:br/>
        <w:t xml:space="preserve">Ende: </w:t>
      </w:r>
      <w:r w:rsidR="00691173">
        <w:rPr>
          <w:rFonts w:cs="Arial"/>
        </w:rPr>
        <w:t>16:43</w:t>
      </w:r>
      <w:r>
        <w:rPr>
          <w:rFonts w:cs="Arial"/>
        </w:rPr>
        <w:t xml:space="preserve"> Uhr</w:t>
      </w:r>
      <w:r>
        <w:rPr>
          <w:rFonts w:cs="Arial"/>
        </w:rPr>
        <w:br/>
        <w:t>Sitzungsleitung:</w:t>
      </w:r>
      <w:r w:rsidR="00691173">
        <w:rPr>
          <w:rFonts w:cs="Arial"/>
        </w:rPr>
        <w:t xml:space="preserve"> </w:t>
      </w:r>
      <w:r w:rsidR="004E4570">
        <w:rPr>
          <w:rFonts w:cs="Arial"/>
        </w:rPr>
        <w:t>Sprecher</w:t>
      </w:r>
    </w:p>
    <w:p w14:paraId="528C125D" w14:textId="77777777" w:rsidR="004E27C1" w:rsidRDefault="004E27C1"/>
    <w:p w14:paraId="62A96348" w14:textId="77777777" w:rsidR="005C080E" w:rsidRDefault="005C080E" w:rsidP="005C080E">
      <w:pPr>
        <w:pStyle w:val="Inhaltsverzeichnisberschrift"/>
        <w:outlineLvl w:val="9"/>
      </w:pPr>
      <w:bookmarkStart w:id="0" w:name="_Toc481578165"/>
      <w:r>
        <w:rPr>
          <w:rFonts w:ascii="Arial" w:hAnsi="Arial" w:cs="Arial"/>
        </w:rPr>
        <w:t>Inhalt</w:t>
      </w:r>
      <w:bookmarkEnd w:id="0"/>
    </w:p>
    <w:p w14:paraId="1752B7C5" w14:textId="4AB9B3A2" w:rsidR="005C080E" w:rsidRDefault="005C080E" w:rsidP="005C080E">
      <w:pPr>
        <w:pStyle w:val="Verzeichnis1"/>
        <w:tabs>
          <w:tab w:val="right" w:leader="dot" w:pos="9062"/>
        </w:tabs>
      </w:pPr>
      <w:r>
        <w:rPr>
          <w:rFonts w:ascii="Cambria" w:eastAsia="Times New Roman" w:hAnsi="Cambria"/>
          <w:b/>
          <w:bCs/>
          <w:color w:val="365F91"/>
          <w:sz w:val="28"/>
          <w:szCs w:val="28"/>
          <w:lang w:eastAsia="de-DE"/>
        </w:rPr>
        <w:fldChar w:fldCharType="begin"/>
      </w:r>
      <w:r>
        <w:instrText xml:space="preserve"> TOC \o "1-3" \u \h </w:instrText>
      </w:r>
      <w:r>
        <w:rPr>
          <w:rFonts w:ascii="Cambria" w:eastAsia="Times New Roman" w:hAnsi="Cambria"/>
          <w:b/>
          <w:bCs/>
          <w:color w:val="365F91"/>
          <w:sz w:val="28"/>
          <w:szCs w:val="28"/>
          <w:lang w:eastAsia="de-DE"/>
        </w:rPr>
        <w:fldChar w:fldCharType="separate"/>
      </w:r>
      <w:hyperlink w:anchor="_Toc487108532" w:history="1">
        <w:r>
          <w:rPr>
            <w:rStyle w:val="Hyperlink"/>
          </w:rPr>
          <w:t>TOP 1: Begrüßung und Regularien</w:t>
        </w:r>
        <w:r>
          <w:tab/>
        </w:r>
      </w:hyperlink>
      <w:r w:rsidR="00413EDA">
        <w:t>2</w:t>
      </w:r>
    </w:p>
    <w:p w14:paraId="5B60C8A5" w14:textId="4CEDFC3F" w:rsidR="005C080E" w:rsidRDefault="00BF40A4" w:rsidP="005C080E">
      <w:pPr>
        <w:pStyle w:val="Verzeichnis1"/>
        <w:tabs>
          <w:tab w:val="right" w:leader="dot" w:pos="9062"/>
        </w:tabs>
      </w:pPr>
      <w:hyperlink w:anchor="_Toc487108533" w:history="1">
        <w:r w:rsidR="005C080E">
          <w:rPr>
            <w:rStyle w:val="Hyperlink"/>
          </w:rPr>
          <w:t xml:space="preserve">TOP 2: </w:t>
        </w:r>
        <w:r w:rsidR="005C080E" w:rsidRPr="0028018D">
          <w:rPr>
            <w:rStyle w:val="Hyperlink"/>
          </w:rPr>
          <w:t>Mitteilungen und Anfragen</w:t>
        </w:r>
        <w:r w:rsidR="005C080E">
          <w:tab/>
        </w:r>
      </w:hyperlink>
      <w:r w:rsidR="00413EDA">
        <w:t>2</w:t>
      </w:r>
    </w:p>
    <w:p w14:paraId="2AFE581B" w14:textId="61749499" w:rsidR="005C080E" w:rsidRDefault="00BF40A4" w:rsidP="005C080E">
      <w:pPr>
        <w:pStyle w:val="Verzeichnis1"/>
        <w:tabs>
          <w:tab w:val="right" w:leader="dot" w:pos="9062"/>
        </w:tabs>
      </w:pPr>
      <w:hyperlink w:anchor="_Toc487108534" w:history="1">
        <w:r w:rsidR="005C080E">
          <w:rPr>
            <w:rStyle w:val="Hyperlink"/>
          </w:rPr>
          <w:t xml:space="preserve">TOP 3: </w:t>
        </w:r>
        <w:r w:rsidR="005C080E" w:rsidRPr="0028018D">
          <w:rPr>
            <w:rStyle w:val="Hyperlink"/>
          </w:rPr>
          <w:t>Genehmigung von Protokollen</w:t>
        </w:r>
        <w:r w:rsidR="005C080E">
          <w:tab/>
        </w:r>
      </w:hyperlink>
      <w:r w:rsidR="00413EDA">
        <w:t>3</w:t>
      </w:r>
    </w:p>
    <w:p w14:paraId="7A86C871" w14:textId="4D634701" w:rsidR="005C080E" w:rsidRDefault="00BF40A4" w:rsidP="005C080E">
      <w:pPr>
        <w:pStyle w:val="Verzeichnis1"/>
        <w:tabs>
          <w:tab w:val="right" w:leader="dot" w:pos="9062"/>
        </w:tabs>
      </w:pPr>
      <w:hyperlink w:anchor="_Toc487108535" w:history="1">
        <w:r w:rsidR="005C080E">
          <w:rPr>
            <w:rStyle w:val="Hyperlink"/>
          </w:rPr>
          <w:t xml:space="preserve">TOP 4: </w:t>
        </w:r>
        <w:r w:rsidR="003D5BD2">
          <w:rPr>
            <w:rStyle w:val="Hyperlink"/>
          </w:rPr>
          <w:t>Neuer Haushalt</w:t>
        </w:r>
        <w:r w:rsidR="005C080E">
          <w:tab/>
        </w:r>
      </w:hyperlink>
      <w:r w:rsidR="00413EDA">
        <w:t>3</w:t>
      </w:r>
    </w:p>
    <w:p w14:paraId="1FC47F94" w14:textId="62932DED" w:rsidR="005C080E" w:rsidRDefault="00BF40A4" w:rsidP="005C080E">
      <w:pPr>
        <w:pStyle w:val="Verzeichnis1"/>
        <w:tabs>
          <w:tab w:val="right" w:leader="dot" w:pos="9062"/>
        </w:tabs>
      </w:pPr>
      <w:hyperlink w:anchor="_Toc487108536" w:history="1">
        <w:r w:rsidR="005C080E">
          <w:rPr>
            <w:rStyle w:val="Hyperlink"/>
          </w:rPr>
          <w:t xml:space="preserve">TOP 5: </w:t>
        </w:r>
        <w:r w:rsidR="003D5BD2">
          <w:rPr>
            <w:rStyle w:val="Hyperlink"/>
          </w:rPr>
          <w:t>Öffentlichkeitsarbeit</w:t>
        </w:r>
        <w:r w:rsidR="005C080E">
          <w:tab/>
        </w:r>
      </w:hyperlink>
      <w:r w:rsidR="00413EDA">
        <w:t>4</w:t>
      </w:r>
    </w:p>
    <w:p w14:paraId="505F133A" w14:textId="4BBC56D3" w:rsidR="005C080E" w:rsidRDefault="00BF40A4" w:rsidP="005C080E">
      <w:pPr>
        <w:pStyle w:val="Verzeichnis1"/>
        <w:tabs>
          <w:tab w:val="right" w:leader="dot" w:pos="9062"/>
        </w:tabs>
      </w:pPr>
      <w:hyperlink w:anchor="_Toc487108537" w:history="1">
        <w:r w:rsidR="005C080E">
          <w:rPr>
            <w:rStyle w:val="Hyperlink"/>
          </w:rPr>
          <w:t xml:space="preserve">TOP 6: </w:t>
        </w:r>
        <w:r w:rsidR="003D5BD2">
          <w:rPr>
            <w:rStyle w:val="Hyperlink"/>
          </w:rPr>
          <w:t>Studis gegen Wohnungsnot</w:t>
        </w:r>
        <w:r w:rsidR="005C080E">
          <w:tab/>
        </w:r>
      </w:hyperlink>
      <w:r w:rsidR="00413EDA">
        <w:t>5</w:t>
      </w:r>
    </w:p>
    <w:p w14:paraId="6A717654" w14:textId="3E8C276E" w:rsidR="005C080E" w:rsidRDefault="00BF40A4" w:rsidP="005C080E">
      <w:pPr>
        <w:pStyle w:val="Verzeichnis1"/>
        <w:tabs>
          <w:tab w:val="right" w:leader="dot" w:pos="9062"/>
        </w:tabs>
      </w:pPr>
      <w:hyperlink w:anchor="_Toc487108537" w:history="1">
        <w:r w:rsidR="005C080E">
          <w:rPr>
            <w:rStyle w:val="Hyperlink"/>
          </w:rPr>
          <w:t xml:space="preserve">TOP 7: </w:t>
        </w:r>
        <w:r w:rsidR="003D5BD2">
          <w:rPr>
            <w:rStyle w:val="Hyperlink"/>
          </w:rPr>
          <w:t>Verschiedenes</w:t>
        </w:r>
        <w:r w:rsidR="005C080E">
          <w:tab/>
        </w:r>
      </w:hyperlink>
      <w:r w:rsidR="00413EDA">
        <w:t>6</w:t>
      </w:r>
    </w:p>
    <w:p w14:paraId="1DD561B0" w14:textId="77777777" w:rsidR="005C080E" w:rsidRDefault="005C080E" w:rsidP="00C74BD2">
      <w:pPr>
        <w:jc w:val="center"/>
      </w:pPr>
      <w:r>
        <w:fldChar w:fldCharType="end"/>
      </w:r>
      <w:r w:rsidRPr="005C080E">
        <w:rPr>
          <w:rFonts w:cs="Arial"/>
          <w:b/>
          <w:color w:val="0070C0"/>
          <w:sz w:val="28"/>
        </w:rPr>
        <w:t xml:space="preserve"> </w:t>
      </w:r>
      <w:r>
        <w:rPr>
          <w:rFonts w:cs="Arial"/>
          <w:b/>
          <w:color w:val="0070C0"/>
          <w:sz w:val="28"/>
        </w:rPr>
        <w:t>Anwesend</w:t>
      </w:r>
    </w:p>
    <w:tbl>
      <w:tblPr>
        <w:tblW w:w="6858" w:type="dxa"/>
        <w:jc w:val="center"/>
        <w:tblLayout w:type="fixed"/>
        <w:tblCellMar>
          <w:left w:w="10" w:type="dxa"/>
          <w:right w:w="10" w:type="dxa"/>
        </w:tblCellMar>
        <w:tblLook w:val="0000" w:firstRow="0" w:lastRow="0" w:firstColumn="0" w:lastColumn="0" w:noHBand="0" w:noVBand="0"/>
      </w:tblPr>
      <w:tblGrid>
        <w:gridCol w:w="2185"/>
        <w:gridCol w:w="1812"/>
        <w:gridCol w:w="2861"/>
      </w:tblGrid>
      <w:tr w:rsidR="004E4570" w14:paraId="7549C11C" w14:textId="77777777" w:rsidTr="004E4570">
        <w:trPr>
          <w:trHeight w:val="255"/>
          <w:jc w:val="center"/>
        </w:trPr>
        <w:tc>
          <w:tcPr>
            <w:tcW w:w="2185"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14:paraId="1E11695E" w14:textId="77777777" w:rsidR="004E4570" w:rsidRDefault="004E4570" w:rsidP="00EF79B9">
            <w:pPr>
              <w:spacing w:after="0" w:line="240" w:lineRule="auto"/>
              <w:jc w:val="left"/>
            </w:pPr>
            <w:r>
              <w:rPr>
                <w:rFonts w:cs="Arial"/>
                <w:b/>
              </w:rPr>
              <w:t>Referat</w:t>
            </w:r>
          </w:p>
        </w:tc>
        <w:tc>
          <w:tcPr>
            <w:tcW w:w="181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78AFB1" w14:textId="77777777" w:rsidR="004E4570" w:rsidRDefault="004E4570" w:rsidP="00EF79B9">
            <w:pPr>
              <w:spacing w:after="0" w:line="240" w:lineRule="auto"/>
              <w:jc w:val="left"/>
            </w:pPr>
            <w:r>
              <w:rPr>
                <w:rFonts w:cs="Arial"/>
                <w:b/>
              </w:rPr>
              <w:t>Stimm-berechtigung</w:t>
            </w:r>
          </w:p>
        </w:tc>
        <w:tc>
          <w:tcPr>
            <w:tcW w:w="2861" w:type="dxa"/>
            <w:tcBorders>
              <w:left w:val="single" w:sz="4" w:space="0" w:color="00000A"/>
              <w:bottom w:val="single" w:sz="4" w:space="0" w:color="00000A"/>
            </w:tcBorders>
            <w:shd w:val="clear" w:color="auto" w:fill="auto"/>
            <w:tcMar>
              <w:top w:w="0" w:type="dxa"/>
              <w:left w:w="108" w:type="dxa"/>
              <w:bottom w:w="0" w:type="dxa"/>
              <w:right w:w="108" w:type="dxa"/>
            </w:tcMar>
          </w:tcPr>
          <w:p w14:paraId="7CF8F130" w14:textId="77777777" w:rsidR="004E4570" w:rsidRDefault="004E4570" w:rsidP="00EF79B9">
            <w:pPr>
              <w:spacing w:after="0" w:line="240" w:lineRule="auto"/>
              <w:jc w:val="left"/>
            </w:pPr>
            <w:r>
              <w:rPr>
                <w:rFonts w:cs="Arial"/>
                <w:b/>
              </w:rPr>
              <w:t>Anwesenheit</w:t>
            </w:r>
          </w:p>
        </w:tc>
      </w:tr>
      <w:tr w:rsidR="004E4570" w14:paraId="2A94D306"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8246FC" w14:textId="77777777" w:rsidR="004E4570" w:rsidRDefault="004E4570" w:rsidP="00EF79B9">
            <w:pPr>
              <w:spacing w:after="0" w:line="240" w:lineRule="auto"/>
              <w:jc w:val="left"/>
            </w:pPr>
            <w:r>
              <w:t>AntiRa</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934B5D" w14:textId="77777777" w:rsidR="004E4570" w:rsidRDefault="004E4570" w:rsidP="00EF79B9">
            <w:pPr>
              <w:spacing w:after="0" w:line="240" w:lineRule="auto"/>
              <w:jc w:val="left"/>
            </w:pPr>
            <w:r>
              <w:t>Nein</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CBF1BA8" w14:textId="77777777" w:rsidR="004E4570" w:rsidRDefault="004E4570" w:rsidP="00EF79B9">
            <w:pPr>
              <w:spacing w:after="0" w:line="240" w:lineRule="auto"/>
              <w:jc w:val="left"/>
            </w:pPr>
          </w:p>
        </w:tc>
      </w:tr>
      <w:tr w:rsidR="004E4570" w14:paraId="5399CA02"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706299" w14:textId="77777777" w:rsidR="004E4570" w:rsidRDefault="004E4570" w:rsidP="00EF79B9">
            <w:pPr>
              <w:spacing w:after="0" w:line="240" w:lineRule="auto"/>
              <w:jc w:val="left"/>
            </w:pPr>
            <w:r>
              <w:t>AntiRa</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A4B940" w14:textId="77777777" w:rsidR="004E4570" w:rsidRDefault="004E4570" w:rsidP="00EF79B9">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D63AABC" w14:textId="77777777" w:rsidR="004E4570" w:rsidRDefault="004E4570" w:rsidP="00EF79B9">
            <w:pPr>
              <w:spacing w:after="0" w:line="240" w:lineRule="auto"/>
              <w:jc w:val="left"/>
            </w:pPr>
          </w:p>
        </w:tc>
      </w:tr>
      <w:tr w:rsidR="004E4570" w14:paraId="2E7A7A12"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E79527" w14:textId="77777777" w:rsidR="004E4570" w:rsidRDefault="004E4570" w:rsidP="00EF79B9">
            <w:pPr>
              <w:spacing w:after="0" w:line="240" w:lineRule="auto"/>
              <w:jc w:val="left"/>
            </w:pPr>
            <w:r>
              <w:t>WoZi</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D6515B" w14:textId="77777777" w:rsidR="004E4570" w:rsidRDefault="004E4570" w:rsidP="00EF79B9">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3FBD07F" w14:textId="77777777" w:rsidR="004E4570" w:rsidRDefault="004E4570" w:rsidP="00EF79B9">
            <w:pPr>
              <w:spacing w:after="0" w:line="240" w:lineRule="auto"/>
              <w:jc w:val="left"/>
            </w:pPr>
          </w:p>
        </w:tc>
      </w:tr>
      <w:tr w:rsidR="004E4570" w14:paraId="4D7B4B6C"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A9C787" w14:textId="77777777" w:rsidR="004E4570" w:rsidRDefault="004E4570" w:rsidP="00EF79B9">
            <w:pPr>
              <w:spacing w:after="0" w:line="240" w:lineRule="auto"/>
              <w:jc w:val="left"/>
            </w:pPr>
            <w:r>
              <w:t>WoZi</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DC9B61" w14:textId="77777777" w:rsidR="004E4570" w:rsidRDefault="004E4570" w:rsidP="00C33777">
            <w:pPr>
              <w:spacing w:after="0" w:line="240" w:lineRule="auto"/>
              <w:jc w:val="left"/>
            </w:pPr>
            <w:r>
              <w:t>Nein</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E41CDA6" w14:textId="77777777" w:rsidR="004E4570" w:rsidRDefault="004E4570" w:rsidP="00EF79B9">
            <w:pPr>
              <w:spacing w:after="0" w:line="240" w:lineRule="auto"/>
              <w:jc w:val="left"/>
            </w:pPr>
          </w:p>
        </w:tc>
      </w:tr>
      <w:tr w:rsidR="004E4570" w14:paraId="5B8C27F2"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093A37" w14:textId="77777777" w:rsidR="004E4570" w:rsidRDefault="004E4570" w:rsidP="00EF79B9">
            <w:pPr>
              <w:spacing w:after="0" w:line="240" w:lineRule="auto"/>
              <w:jc w:val="left"/>
            </w:pPr>
            <w:r>
              <w:t>Theater</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9EA505" w14:textId="77777777" w:rsidR="004E4570" w:rsidRDefault="004E4570" w:rsidP="00EF79B9">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62D8676" w14:textId="77777777" w:rsidR="004E4570" w:rsidRDefault="004E4570" w:rsidP="00EF79B9">
            <w:pPr>
              <w:spacing w:after="0" w:line="240" w:lineRule="auto"/>
              <w:jc w:val="left"/>
            </w:pPr>
          </w:p>
        </w:tc>
      </w:tr>
      <w:tr w:rsidR="004E4570" w14:paraId="03AC0A02"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E548E8" w14:textId="77777777" w:rsidR="004E4570" w:rsidRDefault="004E4570" w:rsidP="00EF79B9">
            <w:pPr>
              <w:spacing w:after="0" w:line="240" w:lineRule="auto"/>
              <w:jc w:val="left"/>
            </w:pPr>
            <w:r>
              <w:t>Öko? –logisch!</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1CFD31" w14:textId="77777777" w:rsidR="004E4570" w:rsidRDefault="004E4570" w:rsidP="00EF79B9">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572A0FC6" w14:textId="77777777" w:rsidR="004E4570" w:rsidRDefault="004E4570" w:rsidP="00EF79B9">
            <w:pPr>
              <w:spacing w:after="0" w:line="240" w:lineRule="auto"/>
              <w:jc w:val="left"/>
            </w:pPr>
            <w:r>
              <w:t>Ab 14:42 Uhr</w:t>
            </w:r>
          </w:p>
        </w:tc>
      </w:tr>
      <w:tr w:rsidR="004E4570" w14:paraId="234E75E8"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08917D" w14:textId="77777777" w:rsidR="004E4570" w:rsidRDefault="004E4570" w:rsidP="00EF79B9">
            <w:pPr>
              <w:spacing w:after="0" w:line="240" w:lineRule="auto"/>
              <w:jc w:val="left"/>
            </w:pPr>
            <w:r>
              <w:t>Spre</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D20E28" w14:textId="77777777" w:rsidR="004E4570" w:rsidRDefault="004E4570" w:rsidP="00EF79B9">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8760945" w14:textId="77777777" w:rsidR="004E4570" w:rsidRDefault="004E4570" w:rsidP="00EF79B9">
            <w:pPr>
              <w:spacing w:after="0" w:line="240" w:lineRule="auto"/>
              <w:jc w:val="left"/>
            </w:pPr>
          </w:p>
        </w:tc>
      </w:tr>
      <w:tr w:rsidR="004E4570" w14:paraId="37457CC9"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0E16F5" w14:textId="77777777" w:rsidR="004E4570" w:rsidRDefault="004E4570" w:rsidP="00EF79B9">
            <w:pPr>
              <w:spacing w:after="0" w:line="240" w:lineRule="auto"/>
              <w:jc w:val="left"/>
            </w:pPr>
            <w:r>
              <w:t>Spre</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0AC921" w14:textId="77777777" w:rsidR="004E4570" w:rsidRDefault="004E4570" w:rsidP="00EF79B9">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5D2E91A" w14:textId="77777777" w:rsidR="004E4570" w:rsidRDefault="004E4570" w:rsidP="00EF79B9">
            <w:pPr>
              <w:spacing w:after="0" w:line="240" w:lineRule="auto"/>
              <w:jc w:val="left"/>
            </w:pPr>
          </w:p>
        </w:tc>
      </w:tr>
      <w:tr w:rsidR="004E4570" w14:paraId="154B6184" w14:textId="77777777" w:rsidTr="004E4570">
        <w:trPr>
          <w:trHeight w:val="255"/>
          <w:jc w:val="center"/>
        </w:trPr>
        <w:tc>
          <w:tcPr>
            <w:tcW w:w="218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D10C0C" w14:textId="77777777" w:rsidR="004E4570" w:rsidRDefault="004E4570" w:rsidP="00EF79B9">
            <w:pPr>
              <w:spacing w:after="0" w:line="240" w:lineRule="auto"/>
              <w:jc w:val="left"/>
            </w:pPr>
            <w:r>
              <w:t>Spre</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137F43" w14:textId="77777777" w:rsidR="004E4570" w:rsidRDefault="004E4570" w:rsidP="00EF79B9">
            <w:pPr>
              <w:spacing w:after="0" w:line="240" w:lineRule="auto"/>
              <w:jc w:val="left"/>
            </w:pPr>
            <w:r>
              <w:t>Ja</w:t>
            </w:r>
          </w:p>
        </w:tc>
        <w:tc>
          <w:tcPr>
            <w:tcW w:w="2861"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F06071B" w14:textId="77777777" w:rsidR="004E4570" w:rsidRDefault="004E4570" w:rsidP="00EF79B9">
            <w:pPr>
              <w:spacing w:after="0" w:line="240" w:lineRule="auto"/>
              <w:jc w:val="left"/>
            </w:pPr>
          </w:p>
        </w:tc>
      </w:tr>
    </w:tbl>
    <w:p w14:paraId="07E8BC1B" w14:textId="66B19580" w:rsidR="005C080E" w:rsidRDefault="005C080E" w:rsidP="00042E2A">
      <w:pPr>
        <w:jc w:val="center"/>
      </w:pPr>
      <w:r>
        <w:t>Gäste:</w:t>
      </w:r>
      <w:r w:rsidR="004E4570">
        <w:t xml:space="preserve"> ein Gast (A – E) </w:t>
      </w:r>
    </w:p>
    <w:p w14:paraId="0684FF4D" w14:textId="77777777" w:rsidR="005C080E" w:rsidRDefault="005C080E" w:rsidP="005C080E">
      <w:pPr>
        <w:spacing w:before="200"/>
      </w:pPr>
    </w:p>
    <w:p w14:paraId="3742D5E2" w14:textId="77777777" w:rsidR="00C51842" w:rsidRPr="00541938" w:rsidRDefault="00541938" w:rsidP="00541938">
      <w:pPr>
        <w:suppressAutoHyphens w:val="0"/>
        <w:autoSpaceDN/>
        <w:spacing w:after="160" w:line="259" w:lineRule="auto"/>
        <w:jc w:val="left"/>
        <w:textAlignment w:val="auto"/>
        <w:rPr>
          <w:rStyle w:val="SchwacheHervorhebung"/>
        </w:rPr>
      </w:pPr>
      <w:r>
        <w:br w:type="page"/>
      </w:r>
    </w:p>
    <w:p w14:paraId="352B95CC" w14:textId="77777777" w:rsidR="005C080E" w:rsidRPr="00FC4F50" w:rsidRDefault="005C080E" w:rsidP="00FC4F50">
      <w:pPr>
        <w:pStyle w:val="berschrift1"/>
        <w:spacing w:after="240"/>
        <w:jc w:val="center"/>
        <w:rPr>
          <w:rFonts w:ascii="Arial" w:hAnsi="Arial"/>
          <w:color w:val="0070C0"/>
          <w:sz w:val="28"/>
          <w:u w:val="single"/>
        </w:rPr>
      </w:pPr>
      <w:bookmarkStart w:id="1" w:name="_Toc471892255"/>
      <w:bookmarkStart w:id="2" w:name="_Toc481578166"/>
      <w:bookmarkStart w:id="3" w:name="_Toc486864457"/>
      <w:bookmarkStart w:id="4" w:name="_Toc487108532"/>
      <w:r w:rsidRPr="005C080E">
        <w:rPr>
          <w:rFonts w:ascii="Arial" w:hAnsi="Arial"/>
          <w:color w:val="0070C0"/>
          <w:sz w:val="28"/>
          <w:u w:val="single"/>
        </w:rPr>
        <w:lastRenderedPageBreak/>
        <w:t xml:space="preserve">TOP 1: </w:t>
      </w:r>
      <w:bookmarkEnd w:id="1"/>
      <w:bookmarkEnd w:id="2"/>
      <w:r w:rsidRPr="005C080E">
        <w:rPr>
          <w:rFonts w:ascii="Arial" w:hAnsi="Arial"/>
          <w:color w:val="0070C0"/>
          <w:sz w:val="28"/>
          <w:u w:val="single"/>
        </w:rPr>
        <w:t>Begrüßung und Regularien</w:t>
      </w:r>
      <w:bookmarkEnd w:id="3"/>
      <w:bookmarkEnd w:id="4"/>
    </w:p>
    <w:p w14:paraId="641E7D23" w14:textId="61811372" w:rsidR="00387FA1" w:rsidRDefault="00166D79" w:rsidP="00FC4F50">
      <w:pPr>
        <w:spacing w:after="240"/>
      </w:pPr>
      <w:r>
        <w:rPr>
          <w:rFonts w:cs="Arial"/>
        </w:rPr>
        <w:t>Die Sitzung wird um 14:39</w:t>
      </w:r>
      <w:r w:rsidR="004E07F0" w:rsidRPr="004E07F0">
        <w:rPr>
          <w:rFonts w:cs="Arial"/>
        </w:rPr>
        <w:t xml:space="preserve"> Uhr von</w:t>
      </w:r>
      <w:r w:rsidR="00CB0FB5">
        <w:rPr>
          <w:rFonts w:cs="Arial"/>
        </w:rPr>
        <w:t xml:space="preserve"> </w:t>
      </w:r>
      <w:r w:rsidR="004E4570">
        <w:rPr>
          <w:rFonts w:cs="Arial"/>
        </w:rPr>
        <w:t xml:space="preserve">der </w:t>
      </w:r>
      <w:r w:rsidR="004E4570">
        <w:rPr>
          <w:rFonts w:cs="Arial"/>
        </w:rPr>
        <w:t>Sitzungsleitung</w:t>
      </w:r>
      <w:r>
        <w:rPr>
          <w:rFonts w:cs="Arial"/>
        </w:rPr>
        <w:t xml:space="preserve"> eröffnet. Er</w:t>
      </w:r>
      <w:r w:rsidR="004E07F0" w:rsidRPr="004E07F0">
        <w:rPr>
          <w:rFonts w:cs="Arial"/>
        </w:rPr>
        <w:t xml:space="preserve"> stellt fest, dass die Sitzung ordentlich eingeladen wurde</w:t>
      </w:r>
      <w:r w:rsidR="004E07F0">
        <w:rPr>
          <w:rFonts w:cs="Arial"/>
        </w:rPr>
        <w:t xml:space="preserve"> und</w:t>
      </w:r>
      <w:r w:rsidR="004E07F0" w:rsidRPr="004E07F0">
        <w:rPr>
          <w:rFonts w:cs="Arial"/>
        </w:rPr>
        <w:t xml:space="preserve"> </w:t>
      </w:r>
      <w:r>
        <w:rPr>
          <w:rFonts w:cs="Arial"/>
        </w:rPr>
        <w:t xml:space="preserve">mit 7 Stimmen nicht </w:t>
      </w:r>
      <w:r w:rsidR="004E07F0" w:rsidRPr="004E07F0">
        <w:rPr>
          <w:rFonts w:cs="Arial"/>
        </w:rPr>
        <w:t>beschlussfähig ist.</w:t>
      </w:r>
      <w:r w:rsidR="00387FA1" w:rsidRPr="00387FA1">
        <w:t xml:space="preserve"> </w:t>
      </w:r>
    </w:p>
    <w:p w14:paraId="00B3933E" w14:textId="77777777" w:rsidR="00387FA1" w:rsidRPr="00C026BD" w:rsidRDefault="00387FA1" w:rsidP="00FC4F50">
      <w:pPr>
        <w:spacing w:after="0"/>
        <w:rPr>
          <w:i/>
        </w:rPr>
      </w:pPr>
      <w:r w:rsidRPr="00C026BD">
        <w:rPr>
          <w:i/>
        </w:rPr>
        <w:t>Es wird eine Vorstellungsrunde gemacht.</w:t>
      </w:r>
    </w:p>
    <w:p w14:paraId="042457BE" w14:textId="50BA4CE4" w:rsidR="00FC4F50" w:rsidRPr="00C026BD" w:rsidRDefault="004E4570" w:rsidP="00FC4F50">
      <w:pPr>
        <w:pStyle w:val="berschrift1"/>
        <w:rPr>
          <w:rFonts w:ascii="Arial" w:hAnsi="Arial" w:cs="Arial"/>
          <w:i/>
          <w:color w:val="auto"/>
          <w:sz w:val="22"/>
          <w:szCs w:val="22"/>
        </w:rPr>
      </w:pPr>
      <w:r>
        <w:rPr>
          <w:rFonts w:ascii="Arial" w:hAnsi="Arial" w:cs="Arial"/>
          <w:i/>
          <w:color w:val="auto"/>
          <w:sz w:val="22"/>
          <w:szCs w:val="22"/>
        </w:rPr>
        <w:t>Öko?-Logisch!</w:t>
      </w:r>
      <w:r w:rsidR="00166D79" w:rsidRPr="00C026BD">
        <w:rPr>
          <w:rFonts w:ascii="Arial" w:hAnsi="Arial" w:cs="Arial"/>
          <w:i/>
          <w:color w:val="auto"/>
          <w:sz w:val="22"/>
          <w:szCs w:val="22"/>
        </w:rPr>
        <w:t xml:space="preserve"> </w:t>
      </w:r>
      <w:r w:rsidR="00C026BD">
        <w:rPr>
          <w:rFonts w:ascii="Arial" w:hAnsi="Arial" w:cs="Arial"/>
          <w:i/>
          <w:color w:val="auto"/>
          <w:sz w:val="22"/>
          <w:szCs w:val="22"/>
        </w:rPr>
        <w:t xml:space="preserve">macht </w:t>
      </w:r>
      <w:r w:rsidR="00C026BD" w:rsidRPr="00C026BD">
        <w:rPr>
          <w:rFonts w:ascii="Arial" w:hAnsi="Arial" w:cs="Arial"/>
          <w:i/>
          <w:color w:val="auto"/>
          <w:sz w:val="22"/>
          <w:szCs w:val="22"/>
        </w:rPr>
        <w:t xml:space="preserve">die Sitzung </w:t>
      </w:r>
      <w:r w:rsidR="00C026BD">
        <w:rPr>
          <w:rFonts w:ascii="Arial" w:hAnsi="Arial" w:cs="Arial"/>
          <w:i/>
          <w:color w:val="auto"/>
          <w:sz w:val="22"/>
          <w:szCs w:val="22"/>
        </w:rPr>
        <w:t>ab 14:42 Uhr</w:t>
      </w:r>
      <w:r w:rsidR="00166D79" w:rsidRPr="00C026BD">
        <w:rPr>
          <w:rFonts w:ascii="Arial" w:hAnsi="Arial" w:cs="Arial"/>
          <w:i/>
          <w:color w:val="auto"/>
          <w:sz w:val="22"/>
          <w:szCs w:val="22"/>
        </w:rPr>
        <w:t xml:space="preserve"> </w:t>
      </w:r>
      <w:r w:rsidR="00166D79" w:rsidRPr="00C026BD">
        <w:rPr>
          <w:rFonts w:ascii="Arial" w:hAnsi="Arial" w:cs="Arial"/>
          <w:b/>
          <w:i/>
          <w:color w:val="auto"/>
          <w:sz w:val="22"/>
          <w:szCs w:val="22"/>
        </w:rPr>
        <w:t>beschlussfähig</w:t>
      </w:r>
      <w:r w:rsidR="00166D79" w:rsidRPr="00C026BD">
        <w:rPr>
          <w:rFonts w:ascii="Arial" w:hAnsi="Arial" w:cs="Arial"/>
          <w:i/>
          <w:color w:val="auto"/>
          <w:sz w:val="22"/>
          <w:szCs w:val="22"/>
        </w:rPr>
        <w:t>.</w:t>
      </w:r>
    </w:p>
    <w:p w14:paraId="0146B991" w14:textId="77777777" w:rsidR="00FC4F50" w:rsidRPr="00C026BD" w:rsidRDefault="00FC4F50" w:rsidP="00FC4F50">
      <w:pPr>
        <w:spacing w:after="0"/>
        <w:rPr>
          <w:i/>
        </w:rPr>
      </w:pPr>
    </w:p>
    <w:p w14:paraId="1149AEBA" w14:textId="54DEEDBE" w:rsidR="00612F40" w:rsidRPr="00C026BD" w:rsidRDefault="00612F40" w:rsidP="00FC4F50">
      <w:pPr>
        <w:spacing w:after="0"/>
        <w:rPr>
          <w:i/>
        </w:rPr>
      </w:pPr>
      <w:r w:rsidRPr="00C026BD">
        <w:rPr>
          <w:i/>
        </w:rPr>
        <w:t>A</w:t>
      </w:r>
      <w:r w:rsidR="004E4570">
        <w:rPr>
          <w:i/>
        </w:rPr>
        <w:t>.</w:t>
      </w:r>
      <w:r w:rsidRPr="00C026BD">
        <w:rPr>
          <w:i/>
        </w:rPr>
        <w:t xml:space="preserve"> und S</w:t>
      </w:r>
      <w:r w:rsidR="004E4570">
        <w:rPr>
          <w:i/>
        </w:rPr>
        <w:t>.</w:t>
      </w:r>
      <w:r w:rsidRPr="00C026BD">
        <w:rPr>
          <w:i/>
        </w:rPr>
        <w:t xml:space="preserve"> sind neu eingestellt im </w:t>
      </w:r>
      <w:r w:rsidR="00FC4F50" w:rsidRPr="00C026BD">
        <w:rPr>
          <w:i/>
        </w:rPr>
        <w:t>PR-</w:t>
      </w:r>
      <w:r w:rsidRPr="00C026BD">
        <w:rPr>
          <w:i/>
        </w:rPr>
        <w:t>Bereich</w:t>
      </w:r>
      <w:r w:rsidR="00FC4F50" w:rsidRPr="00C026BD">
        <w:rPr>
          <w:i/>
        </w:rPr>
        <w:t>.</w:t>
      </w:r>
    </w:p>
    <w:p w14:paraId="52C0CEDE" w14:textId="77777777" w:rsidR="00691173" w:rsidRPr="00612F40" w:rsidRDefault="00691173" w:rsidP="00FC4F50">
      <w:pPr>
        <w:spacing w:after="0"/>
      </w:pPr>
    </w:p>
    <w:p w14:paraId="49CCFE7D" w14:textId="77777777" w:rsidR="005C080E" w:rsidRDefault="005C080E" w:rsidP="00FC4F50">
      <w:pPr>
        <w:pStyle w:val="berschrift1"/>
        <w:spacing w:after="240"/>
        <w:jc w:val="center"/>
        <w:rPr>
          <w:rFonts w:ascii="Arial" w:hAnsi="Arial"/>
          <w:color w:val="0070C0"/>
          <w:sz w:val="28"/>
          <w:u w:val="single"/>
        </w:rPr>
      </w:pPr>
      <w:r w:rsidRPr="005C080E">
        <w:rPr>
          <w:rFonts w:ascii="Arial" w:hAnsi="Arial"/>
          <w:color w:val="0070C0"/>
          <w:sz w:val="28"/>
          <w:u w:val="single"/>
        </w:rPr>
        <w:t xml:space="preserve">TOP </w:t>
      </w:r>
      <w:r>
        <w:rPr>
          <w:rFonts w:ascii="Arial" w:hAnsi="Arial"/>
          <w:color w:val="0070C0"/>
          <w:sz w:val="28"/>
          <w:u w:val="single"/>
        </w:rPr>
        <w:t>2</w:t>
      </w:r>
      <w:r w:rsidRPr="005C080E">
        <w:rPr>
          <w:rFonts w:ascii="Arial" w:hAnsi="Arial"/>
          <w:color w:val="0070C0"/>
          <w:sz w:val="28"/>
          <w:u w:val="single"/>
        </w:rPr>
        <w:t xml:space="preserve">: </w:t>
      </w:r>
      <w:r>
        <w:rPr>
          <w:rFonts w:ascii="Arial" w:hAnsi="Arial"/>
          <w:color w:val="0070C0"/>
          <w:sz w:val="28"/>
          <w:u w:val="single"/>
        </w:rPr>
        <w:t>Mitteilungen und Anfragen</w:t>
      </w:r>
    </w:p>
    <w:p w14:paraId="584BEFDA" w14:textId="08F9A06B" w:rsidR="00612F40" w:rsidRDefault="004E4570" w:rsidP="00FC4F50">
      <w:pPr>
        <w:spacing w:after="240"/>
      </w:pPr>
      <w:r w:rsidRPr="004E4570">
        <w:rPr>
          <w:b/>
        </w:rPr>
        <w:t xml:space="preserve">Spre: </w:t>
      </w:r>
      <w:r w:rsidR="0084702E">
        <w:t>L</w:t>
      </w:r>
      <w:r w:rsidR="00612F40">
        <w:t xml:space="preserve">etzte Woche </w:t>
      </w:r>
      <w:r w:rsidR="0084702E">
        <w:t xml:space="preserve">haben wir </w:t>
      </w:r>
      <w:r w:rsidR="00D42168">
        <w:t>darüber ges</w:t>
      </w:r>
      <w:r w:rsidR="00612F40">
        <w:t>prochen</w:t>
      </w:r>
      <w:r w:rsidR="00D42168">
        <w:t>,</w:t>
      </w:r>
      <w:r w:rsidR="00612F40">
        <w:t xml:space="preserve"> ob </w:t>
      </w:r>
      <w:r w:rsidR="0077468E">
        <w:t xml:space="preserve">der </w:t>
      </w:r>
      <w:r w:rsidR="00FC4F50">
        <w:t>AStA</w:t>
      </w:r>
      <w:r w:rsidR="00612F40">
        <w:t xml:space="preserve"> wieder </w:t>
      </w:r>
      <w:r w:rsidR="00FC4F50">
        <w:t>Teil</w:t>
      </w:r>
      <w:r w:rsidR="00612F40">
        <w:t xml:space="preserve"> des </w:t>
      </w:r>
      <w:r w:rsidR="00FC4F50">
        <w:t>AS</w:t>
      </w:r>
      <w:r w:rsidR="00612F40">
        <w:t xml:space="preserve"> wird. Die </w:t>
      </w:r>
      <w:r w:rsidR="00FC4F50">
        <w:t>Delegation</w:t>
      </w:r>
      <w:r w:rsidR="00612F40">
        <w:t xml:space="preserve"> hat ergeben, dass der </w:t>
      </w:r>
      <w:r w:rsidR="00FC4F50">
        <w:t>AStA</w:t>
      </w:r>
      <w:r w:rsidR="00612F40">
        <w:t xml:space="preserve"> sich nochmal </w:t>
      </w:r>
      <w:r w:rsidR="00D42168">
        <w:t>zur</w:t>
      </w:r>
      <w:r w:rsidR="00612F40">
        <w:t xml:space="preserve"> </w:t>
      </w:r>
      <w:r w:rsidR="00FC4F50">
        <w:t>Teilnahme</w:t>
      </w:r>
      <w:r w:rsidR="00612F40">
        <w:t xml:space="preserve"> am </w:t>
      </w:r>
      <w:r w:rsidR="00FC4F50">
        <w:t>AS</w:t>
      </w:r>
      <w:r w:rsidR="00612F40">
        <w:t xml:space="preserve"> bewirbt</w:t>
      </w:r>
      <w:r w:rsidR="00D42168">
        <w:t>.</w:t>
      </w:r>
    </w:p>
    <w:p w14:paraId="743D745B" w14:textId="2B79F543" w:rsidR="00612F40" w:rsidRDefault="004E4570" w:rsidP="00FC4F50">
      <w:pPr>
        <w:spacing w:after="240"/>
      </w:pPr>
      <w:r w:rsidRPr="004E4570">
        <w:rPr>
          <w:b/>
        </w:rPr>
        <w:t xml:space="preserve">Spre: </w:t>
      </w:r>
      <w:r w:rsidR="00D42168">
        <w:t>Die l</w:t>
      </w:r>
      <w:r w:rsidR="00612F40">
        <w:t>ange Nacht des Schreibens wird sicher</w:t>
      </w:r>
      <w:r w:rsidR="00D42168">
        <w:t xml:space="preserve"> wieder</w:t>
      </w:r>
      <w:r w:rsidR="00612F40">
        <w:t xml:space="preserve"> </w:t>
      </w:r>
      <w:r w:rsidR="00D42168">
        <w:t>veranstaltet.</w:t>
      </w:r>
    </w:p>
    <w:p w14:paraId="74A5B20E" w14:textId="71DBDB05" w:rsidR="00691173" w:rsidRDefault="004E4570" w:rsidP="005C080E">
      <w:r w:rsidRPr="004E4570">
        <w:rPr>
          <w:b/>
        </w:rPr>
        <w:t xml:space="preserve">Spre: </w:t>
      </w:r>
      <w:r w:rsidR="00D42168">
        <w:t xml:space="preserve">Wir hatten außerdem unser </w:t>
      </w:r>
      <w:r w:rsidR="00612F40">
        <w:t xml:space="preserve">Kennenlerntreffen mit Spoon. </w:t>
      </w:r>
      <w:r w:rsidR="00D42168">
        <w:t xml:space="preserve">Am </w:t>
      </w:r>
      <w:r w:rsidR="00612F40">
        <w:t xml:space="preserve">Montag war </w:t>
      </w:r>
      <w:r w:rsidR="00D42168">
        <w:t xml:space="preserve">das </w:t>
      </w:r>
      <w:r w:rsidR="00FC4F50">
        <w:t>Gespräch</w:t>
      </w:r>
      <w:r w:rsidR="00612F40">
        <w:t xml:space="preserve"> mit </w:t>
      </w:r>
      <w:r w:rsidR="00D42168">
        <w:t>dem Oberbürgermeister Metke. Es</w:t>
      </w:r>
      <w:r w:rsidR="00612F40">
        <w:t xml:space="preserve"> soll ein runde</w:t>
      </w:r>
      <w:r w:rsidR="00D42168">
        <w:t>r</w:t>
      </w:r>
      <w:r w:rsidR="00612F40">
        <w:t xml:space="preserve"> </w:t>
      </w:r>
      <w:r w:rsidR="00FC4F50">
        <w:t>Tisch</w:t>
      </w:r>
      <w:r w:rsidR="00612F40">
        <w:t xml:space="preserve"> zum </w:t>
      </w:r>
      <w:r w:rsidR="00FC4F50">
        <w:t>Thema</w:t>
      </w:r>
      <w:r w:rsidR="00612F40">
        <w:t xml:space="preserve"> </w:t>
      </w:r>
      <w:r w:rsidR="00FC4F50">
        <w:t>Wohnraum</w:t>
      </w:r>
      <w:r w:rsidR="00612F40">
        <w:t xml:space="preserve"> eingerichtet werden. </w:t>
      </w:r>
      <w:r w:rsidR="00D42168">
        <w:t xml:space="preserve">Die </w:t>
      </w:r>
      <w:r w:rsidR="00612F40">
        <w:t>LZ hat</w:t>
      </w:r>
      <w:r w:rsidR="00D42168">
        <w:t xml:space="preserve"> einen Artikel über uns</w:t>
      </w:r>
      <w:r w:rsidR="00612F40">
        <w:t xml:space="preserve"> geschrieben</w:t>
      </w:r>
      <w:r w:rsidR="00D42168">
        <w:t>.</w:t>
      </w:r>
    </w:p>
    <w:p w14:paraId="13ACAB9D" w14:textId="5040A2FC" w:rsidR="00990A36" w:rsidRDefault="004E4570" w:rsidP="005C080E">
      <w:r w:rsidRPr="004E4570">
        <w:rPr>
          <w:b/>
        </w:rPr>
        <w:t xml:space="preserve">Spre: </w:t>
      </w:r>
      <w:r w:rsidR="00971381">
        <w:t>Am 23. J</w:t>
      </w:r>
      <w:r w:rsidR="00612F40">
        <w:t xml:space="preserve">uli </w:t>
      </w:r>
      <w:r w:rsidR="0077468E">
        <w:t xml:space="preserve">um 14 Uhr </w:t>
      </w:r>
      <w:r w:rsidR="00971381">
        <w:t xml:space="preserve">ist </w:t>
      </w:r>
      <w:r w:rsidR="00612F40">
        <w:t xml:space="preserve">hier </w:t>
      </w:r>
      <w:r w:rsidR="00971381">
        <w:t xml:space="preserve">die </w:t>
      </w:r>
      <w:r w:rsidR="00FC4F50">
        <w:t>Besprechung</w:t>
      </w:r>
      <w:r w:rsidR="00971381">
        <w:t xml:space="preserve"> zur E</w:t>
      </w:r>
      <w:r w:rsidR="00612F40">
        <w:t>rstiparty</w:t>
      </w:r>
      <w:r w:rsidR="004313CE">
        <w:t>.</w:t>
      </w:r>
    </w:p>
    <w:p w14:paraId="6240687F" w14:textId="717C9DE3" w:rsidR="00612F40" w:rsidRDefault="004E4570" w:rsidP="005C080E">
      <w:r w:rsidRPr="004E4570">
        <w:rPr>
          <w:b/>
        </w:rPr>
        <w:t xml:space="preserve">Spre: </w:t>
      </w:r>
      <w:r w:rsidR="00612F40">
        <w:t xml:space="preserve">Jedem Referat soll ein </w:t>
      </w:r>
      <w:r w:rsidR="00FC4F50">
        <w:t>Sprecher</w:t>
      </w:r>
      <w:r w:rsidR="00612F40">
        <w:t xml:space="preserve"> zugeordnet werden zur </w:t>
      </w:r>
      <w:r w:rsidR="00FC4F50">
        <w:t>Unterstützung</w:t>
      </w:r>
      <w:r w:rsidR="00612F40">
        <w:t xml:space="preserve"> und als </w:t>
      </w:r>
      <w:r w:rsidR="00FC4F50">
        <w:t>Ansprechpartner</w:t>
      </w:r>
      <w:r w:rsidR="00612F40">
        <w:t xml:space="preserve">. </w:t>
      </w:r>
    </w:p>
    <w:p w14:paraId="5BF5AE65" w14:textId="363FDE52" w:rsidR="00612F40" w:rsidRDefault="00612F40" w:rsidP="00087436">
      <w:pPr>
        <w:jc w:val="center"/>
      </w:pPr>
      <w:r w:rsidRPr="00087436">
        <w:rPr>
          <w:b/>
        </w:rPr>
        <w:t>J</w:t>
      </w:r>
      <w:r w:rsidR="004E4570">
        <w:rPr>
          <w:b/>
        </w:rPr>
        <w:t>.</w:t>
      </w:r>
      <w:r w:rsidRPr="00087436">
        <w:rPr>
          <w:b/>
        </w:rPr>
        <w:t>:</w:t>
      </w:r>
      <w:r w:rsidR="00087436">
        <w:t xml:space="preserve"> Ö</w:t>
      </w:r>
      <w:r>
        <w:t>ko</w:t>
      </w:r>
      <w:r w:rsidR="00087436">
        <w:t>? –</w:t>
      </w:r>
      <w:r>
        <w:t>logisch</w:t>
      </w:r>
      <w:r w:rsidR="00087436">
        <w:t>!</w:t>
      </w:r>
      <w:r>
        <w:t xml:space="preserve">, </w:t>
      </w:r>
      <w:r w:rsidR="00FC4F50">
        <w:t>Theater</w:t>
      </w:r>
      <w:r>
        <w:t xml:space="preserve">, </w:t>
      </w:r>
      <w:r w:rsidR="00FC4F50">
        <w:t>WoZi</w:t>
      </w:r>
    </w:p>
    <w:p w14:paraId="7B3045DC" w14:textId="030EC19B" w:rsidR="00612F40" w:rsidRDefault="00FC4F50" w:rsidP="00087436">
      <w:pPr>
        <w:jc w:val="center"/>
      </w:pPr>
      <w:r w:rsidRPr="00087436">
        <w:rPr>
          <w:b/>
        </w:rPr>
        <w:t>K</w:t>
      </w:r>
      <w:r w:rsidR="004E4570">
        <w:rPr>
          <w:b/>
        </w:rPr>
        <w:t>.</w:t>
      </w:r>
      <w:r w:rsidRPr="00087436">
        <w:rPr>
          <w:b/>
        </w:rPr>
        <w:t>:</w:t>
      </w:r>
      <w:r>
        <w:t xml:space="preserve"> Kino, Semesterticket Kultur, </w:t>
      </w:r>
      <w:r w:rsidR="00087436">
        <w:t>Laut</w:t>
      </w:r>
      <w:r>
        <w:t>Leben</w:t>
      </w:r>
    </w:p>
    <w:p w14:paraId="05F4FBB7" w14:textId="0E31C3E2" w:rsidR="00612F40" w:rsidRDefault="00612F40" w:rsidP="00087436">
      <w:pPr>
        <w:jc w:val="center"/>
      </w:pPr>
      <w:r w:rsidRPr="00087436">
        <w:rPr>
          <w:b/>
        </w:rPr>
        <w:t>M</w:t>
      </w:r>
      <w:r w:rsidR="004E4570">
        <w:rPr>
          <w:b/>
        </w:rPr>
        <w:t>.</w:t>
      </w:r>
      <w:r w:rsidRPr="00087436">
        <w:rPr>
          <w:b/>
        </w:rPr>
        <w:t>:</w:t>
      </w:r>
      <w:r>
        <w:t xml:space="preserve"> </w:t>
      </w:r>
      <w:r w:rsidR="00FC4F50">
        <w:t>AntiRa</w:t>
      </w:r>
      <w:r>
        <w:t xml:space="preserve"> und </w:t>
      </w:r>
      <w:r w:rsidR="00FC4F50">
        <w:t>Radio</w:t>
      </w:r>
    </w:p>
    <w:p w14:paraId="22695973" w14:textId="1B866D05" w:rsidR="00612F40" w:rsidRDefault="00612F40" w:rsidP="00087436">
      <w:pPr>
        <w:jc w:val="center"/>
      </w:pPr>
      <w:r w:rsidRPr="00087436">
        <w:rPr>
          <w:b/>
        </w:rPr>
        <w:t>L</w:t>
      </w:r>
      <w:r w:rsidR="004E4570">
        <w:rPr>
          <w:b/>
        </w:rPr>
        <w:t>.</w:t>
      </w:r>
      <w:r w:rsidRPr="00087436">
        <w:rPr>
          <w:b/>
        </w:rPr>
        <w:t xml:space="preserve">: </w:t>
      </w:r>
      <w:r w:rsidR="00087436">
        <w:t>PENG!</w:t>
      </w:r>
      <w:r>
        <w:t xml:space="preserve">, </w:t>
      </w:r>
      <w:r w:rsidR="00FC4F50">
        <w:t>QuARG</w:t>
      </w:r>
      <w:r>
        <w:t xml:space="preserve"> und Archipel</w:t>
      </w:r>
    </w:p>
    <w:p w14:paraId="3E994C92" w14:textId="77777777" w:rsidR="005A5AC3" w:rsidRDefault="00FC4F50" w:rsidP="005C080E">
      <w:r>
        <w:t>QuARG</w:t>
      </w:r>
      <w:r w:rsidR="00612F40">
        <w:t xml:space="preserve"> macht einmal im </w:t>
      </w:r>
      <w:r>
        <w:t>Jahr</w:t>
      </w:r>
      <w:r w:rsidR="00612F40">
        <w:t xml:space="preserve"> </w:t>
      </w:r>
      <w:r w:rsidR="005A5AC3">
        <w:t>die V</w:t>
      </w:r>
      <w:r w:rsidR="00612F40">
        <w:t xml:space="preserve">eranstaltungsreihe gesellschaft.macht.geschlecht. </w:t>
      </w:r>
      <w:r w:rsidR="005A5AC3">
        <w:t xml:space="preserve">Diese </w:t>
      </w:r>
      <w:r w:rsidR="00612F40">
        <w:t xml:space="preserve">soll auch dieses </w:t>
      </w:r>
      <w:r>
        <w:t>Jahr</w:t>
      </w:r>
      <w:r w:rsidR="00612F40">
        <w:t xml:space="preserve"> </w:t>
      </w:r>
      <w:r w:rsidR="005A5AC3">
        <w:t>stattfinden.</w:t>
      </w:r>
      <w:r w:rsidR="00612F40">
        <w:t xml:space="preserve"> </w:t>
      </w:r>
      <w:r w:rsidR="005A5AC3">
        <w:t>W</w:t>
      </w:r>
      <w:r w:rsidR="00612F40">
        <w:t xml:space="preserve">er hat </w:t>
      </w:r>
      <w:r>
        <w:t>Lust</w:t>
      </w:r>
      <w:r w:rsidR="00612F40">
        <w:t xml:space="preserve"> auf die </w:t>
      </w:r>
      <w:r>
        <w:t>Organisation</w:t>
      </w:r>
      <w:r w:rsidR="005A5AC3">
        <w:t xml:space="preserve"> der Veranstaltungsreihe?</w:t>
      </w:r>
    </w:p>
    <w:p w14:paraId="1A1B54EF" w14:textId="1D2B1E3F" w:rsidR="00612F40" w:rsidRDefault="004E4570" w:rsidP="00841C1F">
      <w:pPr>
        <w:ind w:left="708"/>
      </w:pPr>
      <w:r w:rsidRPr="004E4570">
        <w:rPr>
          <w:b/>
        </w:rPr>
        <w:t xml:space="preserve">Gast: </w:t>
      </w:r>
      <w:r w:rsidR="001017DA">
        <w:t>E</w:t>
      </w:r>
      <w:r w:rsidR="00612F40">
        <w:t xml:space="preserve">s muss nicht immer im </w:t>
      </w:r>
      <w:r w:rsidR="00FC4F50">
        <w:t>November</w:t>
      </w:r>
      <w:r w:rsidR="00612F40">
        <w:t xml:space="preserve"> sein, war aber immer gut als </w:t>
      </w:r>
      <w:r w:rsidR="00FC4F50">
        <w:t>Zeitpunkt</w:t>
      </w:r>
      <w:r w:rsidR="00612F40">
        <w:t xml:space="preserve">, da dort noch keine </w:t>
      </w:r>
      <w:r w:rsidR="00FC4F50">
        <w:t>Prüfungen</w:t>
      </w:r>
      <w:r w:rsidR="00612F40">
        <w:t xml:space="preserve"> lagen. Es sollte aber einen </w:t>
      </w:r>
      <w:r w:rsidR="00FC4F50">
        <w:t>Termin</w:t>
      </w:r>
      <w:r w:rsidR="00612F40">
        <w:t xml:space="preserve"> geben, damit die </w:t>
      </w:r>
      <w:r w:rsidR="00FC4F50">
        <w:t>Organisation</w:t>
      </w:r>
      <w:r w:rsidR="005A5AC3">
        <w:t xml:space="preserve"> bald beginnen kann</w:t>
      </w:r>
      <w:r w:rsidR="00612F40">
        <w:t xml:space="preserve">. Es müssen nicht nur </w:t>
      </w:r>
      <w:r w:rsidR="00FC4F50">
        <w:t>Leute</w:t>
      </w:r>
      <w:r w:rsidR="00612F40">
        <w:t xml:space="preserve"> aus dem </w:t>
      </w:r>
      <w:r w:rsidR="00FC4F50">
        <w:t>AStA</w:t>
      </w:r>
      <w:r w:rsidR="00612F40">
        <w:t xml:space="preserve"> in der </w:t>
      </w:r>
      <w:r w:rsidR="00FC4F50">
        <w:t>Orga</w:t>
      </w:r>
      <w:r w:rsidR="00612F40">
        <w:t xml:space="preserve"> sein. Ich habe die </w:t>
      </w:r>
      <w:r w:rsidR="005A5AC3">
        <w:t>Mail</w:t>
      </w:r>
      <w:r w:rsidR="00612F40">
        <w:t xml:space="preserve"> schon an das </w:t>
      </w:r>
      <w:r w:rsidR="00FC4F50">
        <w:t>QuARG</w:t>
      </w:r>
      <w:r w:rsidR="00612F40">
        <w:t xml:space="preserve"> weitergeleitet und am besten schlag</w:t>
      </w:r>
      <w:r w:rsidR="005A5AC3">
        <w:t xml:space="preserve">en sie </w:t>
      </w:r>
      <w:r w:rsidR="00612F40">
        <w:t>selb</w:t>
      </w:r>
      <w:r w:rsidR="001017DA">
        <w:t>st</w:t>
      </w:r>
      <w:r w:rsidR="00612F40">
        <w:t xml:space="preserve"> einen </w:t>
      </w:r>
      <w:r w:rsidR="00FC4F50">
        <w:t>Termin</w:t>
      </w:r>
      <w:r w:rsidR="005A5AC3">
        <w:t xml:space="preserve"> für das erste T</w:t>
      </w:r>
      <w:r w:rsidR="00612F40">
        <w:t>reffen</w:t>
      </w:r>
      <w:r w:rsidR="005A5AC3">
        <w:t xml:space="preserve"> vor</w:t>
      </w:r>
      <w:r w:rsidR="00612F40">
        <w:t>.</w:t>
      </w:r>
    </w:p>
    <w:p w14:paraId="25960AC6" w14:textId="5B8B1359" w:rsidR="00612F40" w:rsidRDefault="004E4570" w:rsidP="005C080E">
      <w:r w:rsidRPr="004E4570">
        <w:rPr>
          <w:b/>
        </w:rPr>
        <w:t xml:space="preserve">AntiRa: </w:t>
      </w:r>
      <w:r w:rsidR="00841C1F">
        <w:t>A</w:t>
      </w:r>
      <w:r w:rsidR="00612F40">
        <w:t xml:space="preserve">m Samstag </w:t>
      </w:r>
      <w:r w:rsidR="00841C1F">
        <w:t xml:space="preserve">ist die </w:t>
      </w:r>
      <w:r w:rsidR="00FC4F50">
        <w:t>Demo</w:t>
      </w:r>
      <w:r w:rsidR="00612F40">
        <w:t xml:space="preserve"> </w:t>
      </w:r>
      <w:r w:rsidR="00FC4F50">
        <w:t>Solidarität</w:t>
      </w:r>
      <w:r w:rsidR="00612F40">
        <w:t xml:space="preserve"> statt </w:t>
      </w:r>
      <w:r w:rsidR="00FC4F50">
        <w:t>Abschottung</w:t>
      </w:r>
      <w:r w:rsidR="00A72218">
        <w:t xml:space="preserve">. Die </w:t>
      </w:r>
      <w:r w:rsidR="00FC4F50">
        <w:t>Sprecher</w:t>
      </w:r>
      <w:r w:rsidR="0077468E">
        <w:t>*</w:t>
      </w:r>
      <w:r w:rsidR="00FC4F50">
        <w:t>innen</w:t>
      </w:r>
      <w:r w:rsidR="00A72218">
        <w:t xml:space="preserve"> können gerne eine </w:t>
      </w:r>
      <w:r w:rsidR="00FC4F50">
        <w:t>Rede</w:t>
      </w:r>
      <w:r w:rsidR="00A72218">
        <w:t xml:space="preserve"> halten. Es wäre schön, wenn der </w:t>
      </w:r>
      <w:r w:rsidR="00FC4F50">
        <w:t>AStA</w:t>
      </w:r>
      <w:r w:rsidR="00A72218">
        <w:t xml:space="preserve"> sich auch zu </w:t>
      </w:r>
      <w:r w:rsidR="00FC4F50">
        <w:t>Wort</w:t>
      </w:r>
      <w:r w:rsidR="00A72218">
        <w:t xml:space="preserve"> meldet, da er einer der </w:t>
      </w:r>
      <w:r w:rsidR="00FC4F50">
        <w:t>Hauptveranstalter</w:t>
      </w:r>
      <w:r w:rsidR="00A72218">
        <w:t xml:space="preserve"> ist</w:t>
      </w:r>
      <w:r w:rsidR="0077468E">
        <w:t>.</w:t>
      </w:r>
    </w:p>
    <w:p w14:paraId="08281F61" w14:textId="77777777" w:rsidR="00A72218" w:rsidRDefault="00A72218" w:rsidP="005C080E">
      <w:r>
        <w:lastRenderedPageBreak/>
        <w:t>Wir haben uns einen Namen ausgedacht:</w:t>
      </w:r>
    </w:p>
    <w:p w14:paraId="064890BA" w14:textId="77777777" w:rsidR="00A72218" w:rsidRDefault="00841C1F" w:rsidP="005C080E">
      <w:r>
        <w:t>RaDaR (Rassismus-Diskriminierungsabbau-</w:t>
      </w:r>
      <w:r w:rsidR="00A72218">
        <w:t xml:space="preserve">Referat) – Abbau </w:t>
      </w:r>
      <w:r w:rsidR="00F55818">
        <w:t>von Rassismus und Diskriminierung in Alltag und Struktur</w:t>
      </w:r>
    </w:p>
    <w:p w14:paraId="28E4E3CC" w14:textId="77777777" w:rsidR="00A72218" w:rsidRDefault="00A72218" w:rsidP="005C080E">
      <w:r>
        <w:t xml:space="preserve">Der muss dann wohl erst durch das </w:t>
      </w:r>
      <w:r w:rsidR="00FC4F50">
        <w:t>StuPa</w:t>
      </w:r>
      <w:r>
        <w:t xml:space="preserve"> beschlossen werden.</w:t>
      </w:r>
    </w:p>
    <w:p w14:paraId="7003D3BC" w14:textId="071F9850" w:rsidR="00F55818" w:rsidRDefault="004E4570" w:rsidP="00841C1F">
      <w:pPr>
        <w:ind w:left="708"/>
      </w:pPr>
      <w:r w:rsidRPr="004E4570">
        <w:rPr>
          <w:b/>
        </w:rPr>
        <w:t xml:space="preserve">WoZi: </w:t>
      </w:r>
      <w:r w:rsidR="00F55818">
        <w:t>Ich assoziiere mit Radar immer etwas Militärisches. Das würde dann vielleicht nicht so gut passen.</w:t>
      </w:r>
    </w:p>
    <w:p w14:paraId="5DDED033" w14:textId="77777777" w:rsidR="00F55818" w:rsidRPr="00841C1F" w:rsidRDefault="00F55818" w:rsidP="005C080E">
      <w:pPr>
        <w:rPr>
          <w:i/>
        </w:rPr>
      </w:pPr>
      <w:r w:rsidRPr="00841C1F">
        <w:rPr>
          <w:i/>
        </w:rPr>
        <w:t xml:space="preserve">Es wird ein Stimmungsbild eingeholt, welches gemischte Meinungen über den neuen </w:t>
      </w:r>
      <w:r w:rsidR="00FC4F50" w:rsidRPr="00841C1F">
        <w:rPr>
          <w:i/>
        </w:rPr>
        <w:t>Namen</w:t>
      </w:r>
      <w:r w:rsidRPr="00841C1F">
        <w:rPr>
          <w:i/>
        </w:rPr>
        <w:t xml:space="preserve"> offenlegt.</w:t>
      </w:r>
    </w:p>
    <w:p w14:paraId="47E62CF0" w14:textId="69B48D0C" w:rsidR="00F55818" w:rsidRDefault="004E4570" w:rsidP="005C080E">
      <w:r w:rsidRPr="004E4570">
        <w:rPr>
          <w:b/>
        </w:rPr>
        <w:t xml:space="preserve">Theater: </w:t>
      </w:r>
      <w:r w:rsidR="00841C1F">
        <w:t>Unsere Referatsa</w:t>
      </w:r>
      <w:r w:rsidR="00F55818">
        <w:t xml:space="preserve">rbeit und Treffen </w:t>
      </w:r>
      <w:r w:rsidR="00841C1F">
        <w:t xml:space="preserve">starten erst </w:t>
      </w:r>
      <w:r w:rsidR="00F55818">
        <w:t>wieder im nächsten Semester. Ich hoffe, dass sich jemand als Referentin aus der Improgruppe bewirbt.</w:t>
      </w:r>
    </w:p>
    <w:p w14:paraId="6456C90E" w14:textId="04AE2D87" w:rsidR="00F55818" w:rsidRDefault="004E4570" w:rsidP="005C080E">
      <w:r w:rsidRPr="004E4570">
        <w:rPr>
          <w:b/>
        </w:rPr>
        <w:t xml:space="preserve">WoZi: </w:t>
      </w:r>
      <w:r w:rsidR="00F55818">
        <w:t>Keine Neuigkeiten</w:t>
      </w:r>
      <w:r w:rsidR="00841C1F">
        <w:t>.</w:t>
      </w:r>
    </w:p>
    <w:p w14:paraId="706BFE11" w14:textId="2CAF7052" w:rsidR="00F55818" w:rsidRDefault="004E4570" w:rsidP="005C080E">
      <w:r w:rsidRPr="004E4570">
        <w:rPr>
          <w:b/>
        </w:rPr>
        <w:t xml:space="preserve">Öko?–logisch!: </w:t>
      </w:r>
      <w:r w:rsidR="00841C1F">
        <w:t xml:space="preserve">Auf dem </w:t>
      </w:r>
      <w:r w:rsidR="00F55818">
        <w:t>Markt hat ein Händler gekündigt. Morgen wird es zu warm u</w:t>
      </w:r>
      <w:r w:rsidR="00841C1F">
        <w:t>nd deswegen gibt es keinen Markt</w:t>
      </w:r>
      <w:r w:rsidR="00F55818">
        <w:t xml:space="preserve">. Der </w:t>
      </w:r>
      <w:r w:rsidR="00FC4F50">
        <w:t>Markt</w:t>
      </w:r>
      <w:r w:rsidR="00F55818">
        <w:t xml:space="preserve"> hat so starke </w:t>
      </w:r>
      <w:r w:rsidR="00FC4F50">
        <w:t>Probleme</w:t>
      </w:r>
      <w:r w:rsidR="00F55818">
        <w:t xml:space="preserve">, da der </w:t>
      </w:r>
      <w:r w:rsidR="00FC4F50">
        <w:t>Umsatz</w:t>
      </w:r>
      <w:r w:rsidR="00841C1F">
        <w:t xml:space="preserve"> der S</w:t>
      </w:r>
      <w:r w:rsidR="00F55818">
        <w:t xml:space="preserve">tände zu schwach ist und sich die </w:t>
      </w:r>
      <w:r w:rsidR="00FC4F50">
        <w:t>Anwohner</w:t>
      </w:r>
      <w:r w:rsidR="00F55818">
        <w:t xml:space="preserve"> nicht animieren lassen</w:t>
      </w:r>
      <w:r w:rsidR="00841C1F">
        <w:t>,</w:t>
      </w:r>
      <w:r w:rsidR="00F55818">
        <w:t xml:space="preserve"> auf das </w:t>
      </w:r>
      <w:r w:rsidR="00FC4F50">
        <w:t>Unigelände</w:t>
      </w:r>
      <w:r w:rsidR="00F55818">
        <w:t xml:space="preserve"> zu gehen</w:t>
      </w:r>
      <w:r w:rsidR="00841C1F">
        <w:t>.</w:t>
      </w:r>
    </w:p>
    <w:p w14:paraId="79FEC629" w14:textId="1D38A4F1" w:rsidR="00F55818" w:rsidRDefault="004E4570" w:rsidP="005C080E">
      <w:r w:rsidRPr="004E4570">
        <w:rPr>
          <w:b/>
        </w:rPr>
        <w:t xml:space="preserve">Archipel: </w:t>
      </w:r>
      <w:r w:rsidR="00FC4F50">
        <w:t>Archipelago</w:t>
      </w:r>
      <w:r w:rsidR="00377E2E">
        <w:t xml:space="preserve"> </w:t>
      </w:r>
      <w:r w:rsidR="00FC4F50">
        <w:t>Lab</w:t>
      </w:r>
      <w:r w:rsidR="00377E2E">
        <w:t xml:space="preserve"> plant </w:t>
      </w:r>
      <w:r w:rsidR="00FC4F50">
        <w:t>Einzelveranstaltungen</w:t>
      </w:r>
      <w:r w:rsidR="00377E2E">
        <w:t>.</w:t>
      </w:r>
    </w:p>
    <w:p w14:paraId="3E0519FE" w14:textId="550074E7" w:rsidR="00377E2E" w:rsidRDefault="004E4570" w:rsidP="005C080E">
      <w:r w:rsidRPr="004E4570">
        <w:rPr>
          <w:b/>
        </w:rPr>
        <w:t xml:space="preserve">Personal: </w:t>
      </w:r>
      <w:r w:rsidR="00AA125D">
        <w:t>Ich erneure gerade</w:t>
      </w:r>
      <w:r w:rsidR="00377E2E">
        <w:t xml:space="preserve"> </w:t>
      </w:r>
      <w:r w:rsidR="00AA125D">
        <w:t xml:space="preserve">die </w:t>
      </w:r>
      <w:r w:rsidR="00377E2E">
        <w:t xml:space="preserve">Verträge </w:t>
      </w:r>
      <w:r w:rsidR="00AA125D">
        <w:t xml:space="preserve">und hole mir deshalb </w:t>
      </w:r>
      <w:r w:rsidR="00377E2E">
        <w:t>Stundenzahl</w:t>
      </w:r>
      <w:r w:rsidR="00AA125D">
        <w:t>-</w:t>
      </w:r>
      <w:r w:rsidR="00377E2E">
        <w:t xml:space="preserve">vorschläge </w:t>
      </w:r>
      <w:r w:rsidR="00AA125D">
        <w:t>bei euch ein</w:t>
      </w:r>
      <w:r w:rsidR="00377E2E">
        <w:t>.</w:t>
      </w:r>
    </w:p>
    <w:p w14:paraId="64C2EBEE" w14:textId="77777777" w:rsidR="005C080E" w:rsidRPr="005C080E" w:rsidRDefault="005C080E" w:rsidP="00F040E5">
      <w:pPr>
        <w:pStyle w:val="berschrift1"/>
        <w:jc w:val="center"/>
        <w:rPr>
          <w:rFonts w:ascii="Arial" w:hAnsi="Arial"/>
          <w:color w:val="0070C0"/>
          <w:sz w:val="28"/>
          <w:u w:val="single"/>
        </w:rPr>
      </w:pPr>
      <w:r w:rsidRPr="005C080E">
        <w:rPr>
          <w:rFonts w:ascii="Arial" w:hAnsi="Arial"/>
          <w:color w:val="0070C0"/>
          <w:sz w:val="28"/>
          <w:u w:val="single"/>
        </w:rPr>
        <w:t xml:space="preserve">TOP </w:t>
      </w:r>
      <w:r>
        <w:rPr>
          <w:rFonts w:ascii="Arial" w:hAnsi="Arial"/>
          <w:color w:val="0070C0"/>
          <w:sz w:val="28"/>
          <w:u w:val="single"/>
        </w:rPr>
        <w:t>3</w:t>
      </w:r>
      <w:r w:rsidRPr="005C080E">
        <w:rPr>
          <w:rFonts w:ascii="Arial" w:hAnsi="Arial"/>
          <w:color w:val="0070C0"/>
          <w:sz w:val="28"/>
          <w:u w:val="single"/>
        </w:rPr>
        <w:t>:</w:t>
      </w:r>
      <w:r w:rsidR="00F040E5">
        <w:rPr>
          <w:rFonts w:ascii="Arial" w:hAnsi="Arial"/>
          <w:color w:val="0070C0"/>
          <w:sz w:val="28"/>
          <w:u w:val="single"/>
        </w:rPr>
        <w:t xml:space="preserve"> Genehmigung von Protokollen</w:t>
      </w:r>
    </w:p>
    <w:p w14:paraId="24E1EE51" w14:textId="77777777" w:rsidR="00AA125D" w:rsidRPr="00CF55F1" w:rsidRDefault="00AA125D" w:rsidP="00166D79">
      <w:pPr>
        <w:pStyle w:val="HTMLVorformatiert"/>
        <w:rPr>
          <w:rFonts w:ascii="Arial" w:hAnsi="Arial" w:cs="Arial"/>
          <w:noProof/>
          <w:sz w:val="22"/>
          <w:szCs w:val="22"/>
          <w:lang w:eastAsia="en-GB"/>
        </w:rPr>
      </w:pPr>
    </w:p>
    <w:p w14:paraId="0A805FA3" w14:textId="77777777" w:rsidR="00166D79" w:rsidRDefault="007D52DD" w:rsidP="00691173">
      <w:pPr>
        <w:pStyle w:val="HTMLVorformatiert"/>
        <w:jc w:val="both"/>
      </w:pPr>
      <w:r>
        <w:rPr>
          <w:rFonts w:ascii="Arial" w:hAnsi="Arial" w:cs="Arial"/>
          <w:noProof/>
          <w:sz w:val="22"/>
          <w:szCs w:val="22"/>
          <w:lang w:eastAsia="en-GB"/>
        </w:rPr>
        <w:t>Es sind keine neuen Protokolle zugegangen.</w:t>
      </w:r>
    </w:p>
    <w:p w14:paraId="79E1AB41" w14:textId="77777777" w:rsidR="00166D79" w:rsidRPr="001E0998" w:rsidRDefault="00166D79" w:rsidP="005C080E"/>
    <w:p w14:paraId="6173E1E9" w14:textId="77777777" w:rsidR="005C080E" w:rsidRDefault="005C080E" w:rsidP="00F040E5">
      <w:pPr>
        <w:jc w:val="center"/>
        <w:rPr>
          <w:color w:val="0070C0"/>
          <w:sz w:val="28"/>
          <w:u w:val="single"/>
        </w:rPr>
      </w:pPr>
      <w:r w:rsidRPr="00887E3C">
        <w:rPr>
          <w:color w:val="0070C0"/>
          <w:sz w:val="28"/>
          <w:u w:val="single"/>
        </w:rPr>
        <w:t>TOP 4:</w:t>
      </w:r>
      <w:r w:rsidR="00887E3C" w:rsidRPr="00887E3C">
        <w:rPr>
          <w:color w:val="0070C0"/>
          <w:sz w:val="28"/>
          <w:u w:val="single"/>
        </w:rPr>
        <w:t xml:space="preserve"> </w:t>
      </w:r>
      <w:r w:rsidR="00166D79">
        <w:rPr>
          <w:color w:val="0070C0"/>
          <w:sz w:val="28"/>
          <w:u w:val="single"/>
        </w:rPr>
        <w:t>Neuer Haushalt</w:t>
      </w:r>
    </w:p>
    <w:p w14:paraId="35AE86E1" w14:textId="116D8C16" w:rsidR="00377E2E" w:rsidRDefault="004E4570" w:rsidP="00691173">
      <w:r w:rsidRPr="004E4570">
        <w:rPr>
          <w:b/>
        </w:rPr>
        <w:t xml:space="preserve">Spre: </w:t>
      </w:r>
      <w:r w:rsidR="00AA125D">
        <w:t>Wie steht ihr zu den (a</w:t>
      </w:r>
      <w:r w:rsidR="00377E2E">
        <w:t xml:space="preserve">uf </w:t>
      </w:r>
      <w:r w:rsidR="00AA125D">
        <w:t xml:space="preserve">den </w:t>
      </w:r>
      <w:r w:rsidR="00377E2E">
        <w:t>Druckvorlagen ausgeteilten) Beträgen? Seid ihr mit euren Geldern</w:t>
      </w:r>
      <w:r w:rsidR="00AA125D">
        <w:t xml:space="preserve"> im letzten Haushaltsjahr</w:t>
      </w:r>
      <w:r w:rsidR="00377E2E">
        <w:t xml:space="preserve"> hingekommen?</w:t>
      </w:r>
    </w:p>
    <w:p w14:paraId="03793A69" w14:textId="77777777" w:rsidR="00377E2E" w:rsidRDefault="00377E2E" w:rsidP="00691173">
      <w:r>
        <w:t>Es gibt Ideen eines neuen Referats zum Thema Hochschulpoli</w:t>
      </w:r>
      <w:r w:rsidR="00AA125D">
        <w:t>tik und Gute Lehre. Zu gegebenem</w:t>
      </w:r>
      <w:r>
        <w:t xml:space="preserve"> Zeitpunkt müsste da Geld zusammengetragen werden.</w:t>
      </w:r>
      <w:r w:rsidR="00AA125D">
        <w:t xml:space="preserve"> Dies ist allerdings noch nicht sicher und soll einfach nur einmal angesprochen sein.</w:t>
      </w:r>
    </w:p>
    <w:p w14:paraId="5CC28B5C" w14:textId="14CC982C" w:rsidR="00377E2E" w:rsidRDefault="004E4570" w:rsidP="00691173">
      <w:r w:rsidRPr="004E4570">
        <w:rPr>
          <w:b/>
        </w:rPr>
        <w:t xml:space="preserve">AntiRa: </w:t>
      </w:r>
      <w:r w:rsidR="00FC4F50">
        <w:t>Wir</w:t>
      </w:r>
      <w:r w:rsidR="00377E2E">
        <w:t xml:space="preserve"> haben relativ viel aus dem letzten Haushaltsjahr über und brauchen auch nicht den vollen Betrag von 1000 Euro. Wir müssten dann nochmal klären, wie viel Geld wir aus dem letzten </w:t>
      </w:r>
      <w:r w:rsidR="00FC4F50">
        <w:t>Jahr</w:t>
      </w:r>
      <w:r w:rsidR="00377E2E">
        <w:t xml:space="preserve"> mit in das neue reinnehmen dürfen. Wir kommen mit dem Betrag aber auf jeden Fall hin.</w:t>
      </w:r>
    </w:p>
    <w:p w14:paraId="2E69319F" w14:textId="71147E3B" w:rsidR="00377E2E" w:rsidRDefault="004E4570" w:rsidP="00691173">
      <w:r w:rsidRPr="004E4570">
        <w:rPr>
          <w:b/>
        </w:rPr>
        <w:t xml:space="preserve">WoZi: </w:t>
      </w:r>
      <w:r w:rsidR="007D52DD">
        <w:t>Nach m</w:t>
      </w:r>
      <w:r w:rsidR="00377E2E">
        <w:t xml:space="preserve">einer Einschätzung kommen wir mit dem Betrag hin, haben aber zurzeit noch keinen Überblick über die Finanzen des </w:t>
      </w:r>
      <w:r w:rsidR="00FC4F50">
        <w:t>Referats</w:t>
      </w:r>
      <w:r w:rsidR="00377E2E">
        <w:t>, den wir uns erst einholen in nächster Zeit.</w:t>
      </w:r>
    </w:p>
    <w:p w14:paraId="14A17B81" w14:textId="77777777" w:rsidR="00377E2E" w:rsidRPr="00161CFE" w:rsidRDefault="00161CFE" w:rsidP="00691173">
      <w:pPr>
        <w:rPr>
          <w:i/>
        </w:rPr>
      </w:pPr>
      <w:r>
        <w:rPr>
          <w:i/>
        </w:rPr>
        <w:lastRenderedPageBreak/>
        <w:t>Die Kontaktliste für das Büro wird zur Ergänzung rumgereicht.</w:t>
      </w:r>
    </w:p>
    <w:p w14:paraId="120BB612" w14:textId="53D0F4A2" w:rsidR="00377E2E" w:rsidRDefault="004E4570" w:rsidP="00691173">
      <w:r w:rsidRPr="004E4570">
        <w:rPr>
          <w:b/>
        </w:rPr>
        <w:t xml:space="preserve">Spre: </w:t>
      </w:r>
      <w:r w:rsidR="00377E2E">
        <w:t>Das WoZi hat ja au</w:t>
      </w:r>
      <w:r w:rsidR="004313CE">
        <w:t>ch Einnahmen durch die Getränke.</w:t>
      </w:r>
    </w:p>
    <w:p w14:paraId="66547879" w14:textId="6174D520" w:rsidR="00377E2E" w:rsidRDefault="004E4570" w:rsidP="00691173">
      <w:r w:rsidRPr="004E4570">
        <w:rPr>
          <w:b/>
        </w:rPr>
        <w:t xml:space="preserve">Öko?–logisch!: </w:t>
      </w:r>
      <w:r w:rsidR="00377E2E">
        <w:t xml:space="preserve">Wir kommen mit dem </w:t>
      </w:r>
      <w:r w:rsidR="001457CF">
        <w:t>Betrag hin</w:t>
      </w:r>
      <w:r w:rsidR="00161CFE">
        <w:t>.</w:t>
      </w:r>
    </w:p>
    <w:p w14:paraId="519EB30A" w14:textId="1E27E830" w:rsidR="001457CF" w:rsidRDefault="004E4570" w:rsidP="00691173">
      <w:r w:rsidRPr="004E4570">
        <w:rPr>
          <w:b/>
        </w:rPr>
        <w:t xml:space="preserve">Theater: </w:t>
      </w:r>
      <w:r w:rsidR="001457CF">
        <w:t xml:space="preserve">Wir würden uns über einen höheren Betrag freuen. Wir kamen dieses Jahr gut hin, was aber an der Übernahme des letzten Haushaltsjahres lag, wo nicht so eine hohe Aktivität herrschte. Insgesamt brauchen wir aber mehr </w:t>
      </w:r>
      <w:r w:rsidR="00FC4F50">
        <w:t>Geld</w:t>
      </w:r>
      <w:r w:rsidR="001457CF">
        <w:t xml:space="preserve">, um </w:t>
      </w:r>
      <w:r w:rsidR="00161CFE">
        <w:t>das nächste Mal</w:t>
      </w:r>
      <w:r w:rsidR="001457CF">
        <w:t xml:space="preserve"> eine seriösere </w:t>
      </w:r>
      <w:r w:rsidR="00FC4F50">
        <w:t>Lokation</w:t>
      </w:r>
      <w:r w:rsidR="001457CF">
        <w:t xml:space="preserve"> als </w:t>
      </w:r>
      <w:r w:rsidR="00FC4F50">
        <w:t>Aufführungsort</w:t>
      </w:r>
      <w:r w:rsidR="001457CF">
        <w:t xml:space="preserve"> buchen zu können. Die Einnahmen bei der Aufführung von Spenden in Höhe von 1500 Euro waren notwendig, um das Minus wieder zu korrigieren. 7% Wären schon toll.</w:t>
      </w:r>
    </w:p>
    <w:p w14:paraId="504774DA" w14:textId="77777777" w:rsidR="001457CF" w:rsidRPr="00D42168" w:rsidRDefault="001457CF" w:rsidP="00691173">
      <w:pPr>
        <w:rPr>
          <w:b/>
        </w:rPr>
      </w:pPr>
      <w:r>
        <w:t>Wenn wir die nächste Aufführung haben, werden im Novum wohl keine Technikkosten entstehen</w:t>
      </w:r>
      <w:r w:rsidR="00161CFE">
        <w:t>. Da</w:t>
      </w:r>
      <w:r>
        <w:t xml:space="preserve">für wird die Raummietung umso kostenaufwendiger, genau wie Kostüme und </w:t>
      </w:r>
      <w:r w:rsidRPr="00D42168">
        <w:t>Requisiten.</w:t>
      </w:r>
    </w:p>
    <w:p w14:paraId="605AB073" w14:textId="37C580B7" w:rsidR="001457CF" w:rsidRDefault="001457CF" w:rsidP="00691173">
      <w:r w:rsidRPr="00D42168">
        <w:rPr>
          <w:b/>
        </w:rPr>
        <w:t>LautLeben:</w:t>
      </w:r>
      <w:r>
        <w:t xml:space="preserve"> Habe kein sicheres Bild von den Finanzen,</w:t>
      </w:r>
      <w:r w:rsidR="00161CFE">
        <w:t xml:space="preserve"> weiß</w:t>
      </w:r>
      <w:r>
        <w:t xml:space="preserve"> aber</w:t>
      </w:r>
      <w:r w:rsidR="00161CFE">
        <w:t>, dass das</w:t>
      </w:r>
      <w:r>
        <w:t xml:space="preserve"> Herbstival und auch andere Veranstaltungen </w:t>
      </w:r>
      <w:r w:rsidR="00161CFE">
        <w:t>recht teuer</w:t>
      </w:r>
      <w:r>
        <w:t xml:space="preserve"> in der Buchung der Acts </w:t>
      </w:r>
      <w:r w:rsidR="00161CFE">
        <w:t>sind</w:t>
      </w:r>
      <w:r>
        <w:t>.</w:t>
      </w:r>
    </w:p>
    <w:p w14:paraId="12302324" w14:textId="0B17DBD4" w:rsidR="001457CF" w:rsidRDefault="001457CF" w:rsidP="00691173">
      <w:r w:rsidRPr="00971381">
        <w:rPr>
          <w:b/>
        </w:rPr>
        <w:t>für</w:t>
      </w:r>
      <w:r w:rsidR="00971381">
        <w:rPr>
          <w:b/>
        </w:rPr>
        <w:t xml:space="preserve"> PENG!</w:t>
      </w:r>
      <w:r w:rsidRPr="00971381">
        <w:rPr>
          <w:b/>
        </w:rPr>
        <w:t>:</w:t>
      </w:r>
      <w:r>
        <w:t xml:space="preserve"> Wird wieder aktiver.</w:t>
      </w:r>
    </w:p>
    <w:p w14:paraId="5BC0DD1D" w14:textId="5C24C4EF" w:rsidR="001457CF" w:rsidRDefault="004E4570" w:rsidP="00691173">
      <w:r w:rsidRPr="004E4570">
        <w:rPr>
          <w:b/>
        </w:rPr>
        <w:t xml:space="preserve">Gast: </w:t>
      </w:r>
      <w:r w:rsidR="00BA2549">
        <w:t>(</w:t>
      </w:r>
      <w:r w:rsidR="001457CF">
        <w:t>Ich kann nicht beurteilen</w:t>
      </w:r>
      <w:r w:rsidR="00161CFE">
        <w:t>,</w:t>
      </w:r>
      <w:r w:rsidR="001457CF">
        <w:t xml:space="preserve"> wie das Geld für Servicestellen und CampusCopy </w:t>
      </w:r>
      <w:r w:rsidR="00FC4F50">
        <w:t>etc.</w:t>
      </w:r>
      <w:r w:rsidR="001457CF">
        <w:t xml:space="preserve"> ausreicht.  Das wäre die Aufgabe der Sprecher*innen.</w:t>
      </w:r>
      <w:r w:rsidR="00BA2549">
        <w:t>)</w:t>
      </w:r>
      <w:r w:rsidR="00161CFE">
        <w:t xml:space="preserve"> </w:t>
      </w:r>
      <w:r w:rsidR="00BA2549">
        <w:t>Am besten holt ihr euch die Meinung der Referentinnen</w:t>
      </w:r>
      <w:r w:rsidR="00161CFE">
        <w:t>,</w:t>
      </w:r>
      <w:r w:rsidR="00BA2549">
        <w:t xml:space="preserve"> wieviel Geld an das Theaterreferat abgegeben werden kann.</w:t>
      </w:r>
    </w:p>
    <w:p w14:paraId="10EF94DA" w14:textId="1751E0B7" w:rsidR="00BA2549" w:rsidRDefault="004E4570" w:rsidP="00691173">
      <w:pPr>
        <w:ind w:left="708"/>
      </w:pPr>
      <w:r w:rsidRPr="004E4570">
        <w:rPr>
          <w:b/>
        </w:rPr>
        <w:t xml:space="preserve">AntiRa: </w:t>
      </w:r>
      <w:r w:rsidR="00BA2549">
        <w:t>Das AntiRa kann auf jeden Fall mindestens einen halben Prozent abgeben.</w:t>
      </w:r>
    </w:p>
    <w:p w14:paraId="522E3793" w14:textId="316583F5" w:rsidR="00BA2549" w:rsidRDefault="004E4570" w:rsidP="00691173">
      <w:pPr>
        <w:ind w:left="708"/>
      </w:pPr>
      <w:r w:rsidRPr="004E4570">
        <w:rPr>
          <w:b/>
        </w:rPr>
        <w:t xml:space="preserve">Spre: </w:t>
      </w:r>
      <w:r w:rsidR="00BA2549">
        <w:t>Wie steht es eigentlich mit dem Kino-Referat?</w:t>
      </w:r>
    </w:p>
    <w:p w14:paraId="5216EE13" w14:textId="77777777" w:rsidR="00BA2549" w:rsidRPr="00EE64CE" w:rsidRDefault="00EE64CE" w:rsidP="00691173">
      <w:pPr>
        <w:ind w:left="708"/>
        <w:rPr>
          <w:i/>
        </w:rPr>
      </w:pPr>
      <w:r>
        <w:rPr>
          <w:i/>
        </w:rPr>
        <w:t xml:space="preserve">Vom </w:t>
      </w:r>
      <w:r w:rsidRPr="00EE64CE">
        <w:rPr>
          <w:i/>
        </w:rPr>
        <w:t xml:space="preserve">Kino-Referat </w:t>
      </w:r>
      <w:r>
        <w:rPr>
          <w:i/>
        </w:rPr>
        <w:t>ist n</w:t>
      </w:r>
      <w:r w:rsidR="00BA2549" w:rsidRPr="00EE64CE">
        <w:rPr>
          <w:i/>
        </w:rPr>
        <w:t>iemand da.</w:t>
      </w:r>
    </w:p>
    <w:p w14:paraId="54B8296A" w14:textId="4F07BA7E" w:rsidR="00BA2549" w:rsidRDefault="004E4570" w:rsidP="00691173">
      <w:r w:rsidRPr="004E4570">
        <w:rPr>
          <w:b/>
        </w:rPr>
        <w:t xml:space="preserve">Spre: </w:t>
      </w:r>
      <w:r w:rsidR="00BA2549">
        <w:t>Ihr könnt morgen auch einfach mal bei Heike vorbeischauen und fragen</w:t>
      </w:r>
      <w:r w:rsidR="00EE64CE">
        <w:t>,</w:t>
      </w:r>
      <w:r w:rsidR="00BA2549">
        <w:t xml:space="preserve"> wie euer Finanzstand ist und ob ihr einen Überschuss/Mangel habt.</w:t>
      </w:r>
    </w:p>
    <w:p w14:paraId="3819B188" w14:textId="77777777" w:rsidR="00691173" w:rsidRDefault="00691173" w:rsidP="00691173"/>
    <w:p w14:paraId="4CBC8912" w14:textId="77777777" w:rsidR="005C080E" w:rsidRPr="00887E3C" w:rsidRDefault="005C080E" w:rsidP="0084702E">
      <w:pPr>
        <w:jc w:val="center"/>
        <w:rPr>
          <w:color w:val="0070C0"/>
          <w:sz w:val="28"/>
          <w:u w:val="single"/>
        </w:rPr>
      </w:pPr>
      <w:r w:rsidRPr="00B6719B">
        <w:rPr>
          <w:color w:val="0070C0"/>
          <w:sz w:val="28"/>
          <w:u w:val="single"/>
        </w:rPr>
        <w:t>TOP 5:</w:t>
      </w:r>
      <w:r w:rsidR="00887E3C" w:rsidRPr="00B6719B">
        <w:rPr>
          <w:color w:val="0070C0"/>
          <w:sz w:val="28"/>
          <w:u w:val="single"/>
        </w:rPr>
        <w:t xml:space="preserve"> </w:t>
      </w:r>
      <w:r w:rsidR="00166D79" w:rsidRPr="00B6719B">
        <w:rPr>
          <w:color w:val="0070C0"/>
          <w:sz w:val="28"/>
          <w:u w:val="single"/>
        </w:rPr>
        <w:t>Öffentlichkeitsarbeit (Kalender, Startwoche, Website)</w:t>
      </w:r>
    </w:p>
    <w:p w14:paraId="77E34922" w14:textId="5C8DBB13" w:rsidR="00E64A61" w:rsidRDefault="004E4570" w:rsidP="005C080E">
      <w:r w:rsidRPr="004E4570">
        <w:rPr>
          <w:b/>
        </w:rPr>
        <w:t xml:space="preserve">Spre: </w:t>
      </w:r>
      <w:r w:rsidR="000D2AD6">
        <w:t xml:space="preserve">Wir </w:t>
      </w:r>
      <w:r w:rsidR="00161CFE">
        <w:t>haben z</w:t>
      </w:r>
      <w:r w:rsidR="00BA2549">
        <w:t>wei neue PR-Öffentlichkeitsbeauftragte</w:t>
      </w:r>
      <w:r w:rsidR="00161CFE">
        <w:t>:</w:t>
      </w:r>
      <w:r w:rsidR="000D2AD6">
        <w:t xml:space="preserve"> A</w:t>
      </w:r>
      <w:r>
        <w:t>.</w:t>
      </w:r>
      <w:r w:rsidR="000D2AD6">
        <w:t xml:space="preserve"> und S.</w:t>
      </w:r>
      <w:r w:rsidR="00BA2549">
        <w:t xml:space="preserve"> </w:t>
      </w:r>
      <w:r w:rsidR="00161CFE">
        <w:t>Der AStA-</w:t>
      </w:r>
      <w:r w:rsidR="00BA2549">
        <w:t>Kalender soll im neuen Semester veröffentlicht werden.</w:t>
      </w:r>
    </w:p>
    <w:p w14:paraId="65799622" w14:textId="1D54C0E9" w:rsidR="00BA2549" w:rsidRDefault="004E4570" w:rsidP="00EF79B9">
      <w:pPr>
        <w:ind w:left="708"/>
      </w:pPr>
      <w:r w:rsidRPr="004E4570">
        <w:rPr>
          <w:b/>
        </w:rPr>
        <w:t xml:space="preserve">Spre: </w:t>
      </w:r>
      <w:r w:rsidR="00EF79B9">
        <w:t xml:space="preserve">Der </w:t>
      </w:r>
      <w:r w:rsidR="00BA2549">
        <w:t xml:space="preserve">Kalender </w:t>
      </w:r>
      <w:r w:rsidR="00EF79B9">
        <w:t xml:space="preserve">wird </w:t>
      </w:r>
      <w:r w:rsidR="00BA2549">
        <w:t>Ende August in Druck geben.</w:t>
      </w:r>
    </w:p>
    <w:p w14:paraId="04818F11" w14:textId="77777777" w:rsidR="000D2AD6" w:rsidRPr="00D370E6" w:rsidRDefault="000D2AD6" w:rsidP="00EF79B9">
      <w:pPr>
        <w:ind w:left="708"/>
        <w:rPr>
          <w:i/>
        </w:rPr>
      </w:pPr>
      <w:r w:rsidRPr="00D370E6">
        <w:rPr>
          <w:i/>
        </w:rPr>
        <w:t>Es werden von Anna die Vorschläge für den neuen Kalender gesammelt.</w:t>
      </w:r>
    </w:p>
    <w:p w14:paraId="795A2430" w14:textId="356853D5" w:rsidR="008A1D83" w:rsidRDefault="004E4570" w:rsidP="00EF79B9">
      <w:pPr>
        <w:ind w:left="708"/>
      </w:pPr>
      <w:r w:rsidRPr="004E4570">
        <w:rPr>
          <w:b/>
        </w:rPr>
        <w:t xml:space="preserve">Spre: </w:t>
      </w:r>
      <w:r w:rsidR="008A1D83">
        <w:t xml:space="preserve">Alle Texte der Referate </w:t>
      </w:r>
      <w:r w:rsidR="00D370E6">
        <w:t xml:space="preserve">gehen </w:t>
      </w:r>
      <w:r w:rsidR="008A1D83">
        <w:t xml:space="preserve">an die Öffentlichkeits- und </w:t>
      </w:r>
      <w:r w:rsidR="00FC4F50">
        <w:t>Spre</w:t>
      </w:r>
      <w:r w:rsidR="008A1D83">
        <w:t>- E-Mail.</w:t>
      </w:r>
    </w:p>
    <w:p w14:paraId="122B3B4E" w14:textId="2B0614AF" w:rsidR="008A1D83" w:rsidRDefault="004E4570" w:rsidP="005C080E">
      <w:r w:rsidRPr="004E4570">
        <w:rPr>
          <w:b/>
        </w:rPr>
        <w:t xml:space="preserve">Spre: </w:t>
      </w:r>
      <w:r w:rsidR="008A1D83">
        <w:t xml:space="preserve">Gibt es schon Ideen der </w:t>
      </w:r>
      <w:r w:rsidR="00FC4F50">
        <w:t>Referate</w:t>
      </w:r>
      <w:r w:rsidR="00EF79B9">
        <w:t xml:space="preserve"> für einen Ersti-Tag?</w:t>
      </w:r>
      <w:r w:rsidR="008A1D83">
        <w:t xml:space="preserve"> W</w:t>
      </w:r>
      <w:r w:rsidR="00EF79B9">
        <w:t xml:space="preserve">ann und wo wäre erstmal wichtig. Zudem </w:t>
      </w:r>
      <w:r w:rsidR="0025624F">
        <w:t>wär es super, wenn</w:t>
      </w:r>
      <w:r w:rsidR="00EF79B9">
        <w:t xml:space="preserve"> die </w:t>
      </w:r>
      <w:r w:rsidR="00FC4F50">
        <w:t>Kennenlerntreffen</w:t>
      </w:r>
      <w:r w:rsidR="008A1D83">
        <w:t xml:space="preserve">, </w:t>
      </w:r>
      <w:r w:rsidR="00FC4F50">
        <w:t>Veranstaltungen</w:t>
      </w:r>
      <w:r w:rsidR="00EF79B9">
        <w:t xml:space="preserve"> und R</w:t>
      </w:r>
      <w:r w:rsidR="008A1D83">
        <w:t>eferatste</w:t>
      </w:r>
      <w:r w:rsidR="0025624F">
        <w:t>xte bald geplant werden</w:t>
      </w:r>
      <w:r w:rsidR="00EF79B9">
        <w:t>.</w:t>
      </w:r>
    </w:p>
    <w:p w14:paraId="1F8EC82D" w14:textId="77777777" w:rsidR="0025624F" w:rsidRDefault="0025624F" w:rsidP="005C080E"/>
    <w:p w14:paraId="43A21999" w14:textId="77777777" w:rsidR="0025624F" w:rsidRPr="0025624F" w:rsidRDefault="0025624F" w:rsidP="005C080E">
      <w:pPr>
        <w:rPr>
          <w:u w:val="single"/>
        </w:rPr>
      </w:pPr>
      <w:r w:rsidRPr="0025624F">
        <w:rPr>
          <w:u w:val="single"/>
        </w:rPr>
        <w:t xml:space="preserve">Termine </w:t>
      </w:r>
    </w:p>
    <w:p w14:paraId="3CBCE5B6" w14:textId="77777777" w:rsidR="008A1D83" w:rsidRPr="0025624F" w:rsidRDefault="008A1D83" w:rsidP="005C080E">
      <w:pPr>
        <w:rPr>
          <w:b/>
        </w:rPr>
      </w:pPr>
      <w:r w:rsidRPr="0025624F">
        <w:rPr>
          <w:b/>
        </w:rPr>
        <w:t xml:space="preserve">4.5. </w:t>
      </w:r>
      <w:r w:rsidR="00FC4F50" w:rsidRPr="0025624F">
        <w:rPr>
          <w:b/>
        </w:rPr>
        <w:t>Starttage</w:t>
      </w:r>
    </w:p>
    <w:p w14:paraId="35C55CDF" w14:textId="77777777" w:rsidR="008A1D83" w:rsidRPr="0025624F" w:rsidRDefault="00EF79B9" w:rsidP="005C080E">
      <w:pPr>
        <w:rPr>
          <w:b/>
        </w:rPr>
      </w:pPr>
      <w:r w:rsidRPr="0025624F">
        <w:rPr>
          <w:b/>
        </w:rPr>
        <w:t>8.-12.10. Startwoch</w:t>
      </w:r>
      <w:r w:rsidR="0025624F" w:rsidRPr="0025624F">
        <w:rPr>
          <w:b/>
        </w:rPr>
        <w:t>e</w:t>
      </w:r>
    </w:p>
    <w:p w14:paraId="6F88A41C" w14:textId="77777777" w:rsidR="0025624F" w:rsidRDefault="0025624F" w:rsidP="005C080E"/>
    <w:p w14:paraId="680CC2DA" w14:textId="77777777" w:rsidR="008A1D83" w:rsidRPr="0025624F" w:rsidRDefault="0025624F" w:rsidP="005C080E">
      <w:pPr>
        <w:rPr>
          <w:u w:val="single"/>
        </w:rPr>
      </w:pPr>
      <w:r w:rsidRPr="0025624F">
        <w:rPr>
          <w:u w:val="single"/>
        </w:rPr>
        <w:t>Website</w:t>
      </w:r>
    </w:p>
    <w:p w14:paraId="4C9C08A0" w14:textId="22742C72" w:rsidR="008A1D83" w:rsidRDefault="004E4570" w:rsidP="005C080E">
      <w:r w:rsidRPr="004E4570">
        <w:rPr>
          <w:b/>
        </w:rPr>
        <w:t xml:space="preserve">Theater: </w:t>
      </w:r>
      <w:r w:rsidR="008A1D83">
        <w:t xml:space="preserve">Website ist weiterhin in </w:t>
      </w:r>
      <w:r w:rsidR="00FC4F50">
        <w:t>Arbeit</w:t>
      </w:r>
      <w:r w:rsidR="008A1D83">
        <w:t xml:space="preserve"> und soll noch mit Inhalten von </w:t>
      </w:r>
      <w:r w:rsidR="00FC4F50">
        <w:t>Referaten</w:t>
      </w:r>
      <w:r w:rsidR="008A1D83">
        <w:t xml:space="preserve"> und </w:t>
      </w:r>
      <w:r w:rsidR="00FC4F50">
        <w:t>Servicebetrieben</w:t>
      </w:r>
      <w:r w:rsidR="008A1D83">
        <w:t xml:space="preserve"> befüllt </w:t>
      </w:r>
      <w:r w:rsidR="0025624F">
        <w:t>werden, die ihr am besten selbst</w:t>
      </w:r>
      <w:r w:rsidR="008A1D83">
        <w:t xml:space="preserve"> schreibt. Jedes </w:t>
      </w:r>
      <w:r w:rsidR="00FC4F50">
        <w:t>Referat</w:t>
      </w:r>
      <w:r w:rsidR="008A1D83">
        <w:t xml:space="preserve"> hat eine </w:t>
      </w:r>
      <w:r w:rsidR="00FC4F50">
        <w:t>Seite</w:t>
      </w:r>
      <w:r w:rsidR="008A1D83">
        <w:t xml:space="preserve"> zur </w:t>
      </w:r>
      <w:r w:rsidR="00FC4F50">
        <w:t>Gestaltung</w:t>
      </w:r>
      <w:r w:rsidR="008A1D83">
        <w:t xml:space="preserve"> und </w:t>
      </w:r>
      <w:r w:rsidR="00FC4F50">
        <w:t>Information</w:t>
      </w:r>
      <w:r w:rsidR="008A1D83">
        <w:t xml:space="preserve">. </w:t>
      </w:r>
      <w:r w:rsidR="0025624F">
        <w:t xml:space="preserve">Die </w:t>
      </w:r>
      <w:r w:rsidR="008A1D83">
        <w:t>Servicebetriebe können auch mehr al</w:t>
      </w:r>
      <w:r w:rsidR="00405BDE">
        <w:t xml:space="preserve">s eine </w:t>
      </w:r>
      <w:r w:rsidR="00FC4F50">
        <w:t>Seite</w:t>
      </w:r>
      <w:r w:rsidR="00405BDE">
        <w:t xml:space="preserve"> zur </w:t>
      </w:r>
      <w:r w:rsidR="00FC4F50">
        <w:t>Gestaltung</w:t>
      </w:r>
      <w:r w:rsidR="00405BDE">
        <w:t xml:space="preserve"> bekommen. Es soll auch einen </w:t>
      </w:r>
      <w:r w:rsidR="00FC4F50">
        <w:t>Workshop</w:t>
      </w:r>
      <w:r w:rsidR="00405BDE">
        <w:t xml:space="preserve"> von mir geben zur </w:t>
      </w:r>
      <w:r w:rsidR="00FC4F50">
        <w:t>Arbeit</w:t>
      </w:r>
      <w:r w:rsidR="00405BDE">
        <w:t xml:space="preserve"> mit der neuen </w:t>
      </w:r>
      <w:r w:rsidR="00FC4F50">
        <w:t>Website</w:t>
      </w:r>
      <w:r w:rsidR="00405BDE">
        <w:t xml:space="preserve">. Der </w:t>
      </w:r>
      <w:r w:rsidR="00FC4F50">
        <w:t>Termin</w:t>
      </w:r>
      <w:r w:rsidR="00405BDE">
        <w:t xml:space="preserve"> muss dafür noch festgelegt werden. </w:t>
      </w:r>
    </w:p>
    <w:p w14:paraId="1903BD64" w14:textId="77777777" w:rsidR="00405BDE" w:rsidRPr="0025624F" w:rsidRDefault="00405BDE" w:rsidP="005C080E">
      <w:pPr>
        <w:rPr>
          <w:i/>
        </w:rPr>
      </w:pPr>
      <w:r w:rsidRPr="0025624F">
        <w:rPr>
          <w:i/>
        </w:rPr>
        <w:t xml:space="preserve">Es wird eine </w:t>
      </w:r>
      <w:r w:rsidR="00FC4F50" w:rsidRPr="0025624F">
        <w:rPr>
          <w:i/>
        </w:rPr>
        <w:t>Runde</w:t>
      </w:r>
      <w:r w:rsidRPr="0025624F">
        <w:rPr>
          <w:i/>
        </w:rPr>
        <w:t xml:space="preserve"> gemacht zum gewünschten </w:t>
      </w:r>
      <w:r w:rsidR="00FC4F50" w:rsidRPr="0025624F">
        <w:rPr>
          <w:i/>
        </w:rPr>
        <w:t>Zeitpunkt</w:t>
      </w:r>
      <w:r w:rsidRPr="0025624F">
        <w:rPr>
          <w:i/>
        </w:rPr>
        <w:t xml:space="preserve"> ob </w:t>
      </w:r>
      <w:r w:rsidR="00FC4F50" w:rsidRPr="0025624F">
        <w:rPr>
          <w:i/>
        </w:rPr>
        <w:t>Anfang</w:t>
      </w:r>
      <w:r w:rsidRPr="0025624F">
        <w:rPr>
          <w:i/>
        </w:rPr>
        <w:t xml:space="preserve"> </w:t>
      </w:r>
      <w:r w:rsidR="00FC4F50" w:rsidRPr="0025624F">
        <w:rPr>
          <w:i/>
        </w:rPr>
        <w:t>Mitte</w:t>
      </w:r>
      <w:r w:rsidRPr="0025624F">
        <w:rPr>
          <w:i/>
        </w:rPr>
        <w:t xml:space="preserve"> </w:t>
      </w:r>
      <w:r w:rsidR="00FC4F50" w:rsidRPr="0025624F">
        <w:rPr>
          <w:i/>
        </w:rPr>
        <w:t>Ende</w:t>
      </w:r>
      <w:r w:rsidRPr="0025624F">
        <w:rPr>
          <w:i/>
        </w:rPr>
        <w:t xml:space="preserve"> </w:t>
      </w:r>
      <w:r w:rsidR="00FC4F50" w:rsidRPr="0025624F">
        <w:rPr>
          <w:i/>
        </w:rPr>
        <w:t>August</w:t>
      </w:r>
      <w:r w:rsidRPr="0025624F">
        <w:rPr>
          <w:i/>
        </w:rPr>
        <w:t xml:space="preserve">. </w:t>
      </w:r>
      <w:r w:rsidR="0025624F">
        <w:rPr>
          <w:i/>
        </w:rPr>
        <w:t>K</w:t>
      </w:r>
      <w:r w:rsidRPr="0025624F">
        <w:rPr>
          <w:i/>
        </w:rPr>
        <w:t xml:space="preserve">eine Einigkeit. </w:t>
      </w:r>
    </w:p>
    <w:p w14:paraId="3F8561F2" w14:textId="0B3CF8A2" w:rsidR="00405BDE" w:rsidRDefault="004E4570" w:rsidP="005C080E">
      <w:r w:rsidRPr="004E4570">
        <w:rPr>
          <w:b/>
        </w:rPr>
        <w:t xml:space="preserve">Theater: </w:t>
      </w:r>
      <w:r w:rsidR="004313CE">
        <w:t>E</w:t>
      </w:r>
      <w:r w:rsidR="00405BDE">
        <w:t xml:space="preserve">s können auch zwei </w:t>
      </w:r>
      <w:r w:rsidR="00FC4F50">
        <w:t>Termine</w:t>
      </w:r>
      <w:r w:rsidR="004313CE">
        <w:t xml:space="preserve"> sein</w:t>
      </w:r>
      <w:r w:rsidR="00405BDE">
        <w:t xml:space="preserve">, einer im </w:t>
      </w:r>
      <w:r w:rsidR="00FC4F50">
        <w:t>August</w:t>
      </w:r>
      <w:r w:rsidR="004313CE">
        <w:t xml:space="preserve"> und</w:t>
      </w:r>
      <w:r w:rsidR="00405BDE">
        <w:t xml:space="preserve"> einer im </w:t>
      </w:r>
      <w:r w:rsidR="00FC4F50">
        <w:t>September</w:t>
      </w:r>
      <w:r w:rsidR="00405BDE">
        <w:t>. Ich überlege mir da nochmal was zu.</w:t>
      </w:r>
    </w:p>
    <w:p w14:paraId="7B0B58BA" w14:textId="724B0744" w:rsidR="00405BDE" w:rsidRDefault="004E4570" w:rsidP="005C080E">
      <w:r w:rsidRPr="004E4570">
        <w:rPr>
          <w:b/>
        </w:rPr>
        <w:t xml:space="preserve">Gast: </w:t>
      </w:r>
      <w:r w:rsidR="00D370E6">
        <w:t>Könntest du f</w:t>
      </w:r>
      <w:r w:rsidR="00FC4F50">
        <w:t>ür</w:t>
      </w:r>
      <w:r w:rsidR="0025624F">
        <w:t xml:space="preserve"> die</w:t>
      </w:r>
      <w:r w:rsidR="00FC4F50">
        <w:t xml:space="preserve"> wichtigste</w:t>
      </w:r>
      <w:r w:rsidR="0025624F">
        <w:t>n</w:t>
      </w:r>
      <w:r w:rsidR="00FC4F50">
        <w:t xml:space="preserve"> Funktionen eine Kurzanleitung schreiben?</w:t>
      </w:r>
    </w:p>
    <w:p w14:paraId="7D57D346" w14:textId="55F38BA6" w:rsidR="00405BDE" w:rsidRDefault="004E4570" w:rsidP="0025624F">
      <w:pPr>
        <w:ind w:left="708"/>
      </w:pPr>
      <w:r w:rsidRPr="004E4570">
        <w:rPr>
          <w:b/>
        </w:rPr>
        <w:t xml:space="preserve">Theater: </w:t>
      </w:r>
      <w:r w:rsidR="0025624F">
        <w:t>H</w:t>
      </w:r>
      <w:r w:rsidR="00405BDE">
        <w:t>abe ich auch schon überlegt und werde ich wahrscheinlich auch machen</w:t>
      </w:r>
      <w:r w:rsidR="0025624F">
        <w:t>.</w:t>
      </w:r>
    </w:p>
    <w:p w14:paraId="2D512070" w14:textId="7495AA34" w:rsidR="00405BDE" w:rsidRDefault="00FD4C63" w:rsidP="005C080E">
      <w:r w:rsidRPr="00FD4C63">
        <w:rPr>
          <w:b/>
        </w:rPr>
        <w:t>AntiRa</w:t>
      </w:r>
      <w:r w:rsidR="00405BDE" w:rsidRPr="00FD4C63">
        <w:rPr>
          <w:b/>
        </w:rPr>
        <w:t>:</w:t>
      </w:r>
      <w:r w:rsidR="0025624F">
        <w:t xml:space="preserve"> An wen gehen die T</w:t>
      </w:r>
      <w:r w:rsidR="00405BDE">
        <w:t xml:space="preserve">exte für </w:t>
      </w:r>
      <w:r w:rsidR="0025624F">
        <w:t xml:space="preserve">die </w:t>
      </w:r>
      <w:r w:rsidR="00FC4F50">
        <w:t>Website</w:t>
      </w:r>
      <w:r w:rsidR="00405BDE">
        <w:t>?</w:t>
      </w:r>
    </w:p>
    <w:p w14:paraId="1C5633D8" w14:textId="101793AB" w:rsidR="00405BDE" w:rsidRDefault="004E4570" w:rsidP="0025624F">
      <w:pPr>
        <w:ind w:left="708"/>
      </w:pPr>
      <w:r w:rsidRPr="004E4570">
        <w:rPr>
          <w:b/>
        </w:rPr>
        <w:t xml:space="preserve">Theater: </w:t>
      </w:r>
      <w:r w:rsidR="0025624F">
        <w:t>A</w:t>
      </w:r>
      <w:r w:rsidR="00405BDE">
        <w:t xml:space="preserve">n mich und an die </w:t>
      </w:r>
      <w:r w:rsidR="00FC4F50">
        <w:t>Spres</w:t>
      </w:r>
      <w:r w:rsidR="00405BDE">
        <w:t>.</w:t>
      </w:r>
    </w:p>
    <w:p w14:paraId="320FA010" w14:textId="77777777" w:rsidR="00405BDE" w:rsidRDefault="00405BDE" w:rsidP="005C080E"/>
    <w:p w14:paraId="1C7C614D" w14:textId="77777777" w:rsidR="00405BDE" w:rsidRPr="0025624F" w:rsidRDefault="00405BDE" w:rsidP="005C080E">
      <w:pPr>
        <w:rPr>
          <w:u w:val="single"/>
        </w:rPr>
      </w:pPr>
      <w:r w:rsidRPr="0025624F">
        <w:rPr>
          <w:u w:val="single"/>
        </w:rPr>
        <w:t>Gutscheinheftchen</w:t>
      </w:r>
    </w:p>
    <w:p w14:paraId="6AAD987E" w14:textId="01C9A661" w:rsidR="00405BDE" w:rsidRDefault="004E4570" w:rsidP="005C080E">
      <w:r w:rsidRPr="004E4570">
        <w:rPr>
          <w:b/>
        </w:rPr>
        <w:t xml:space="preserve">Spre: </w:t>
      </w:r>
      <w:r w:rsidR="00405BDE">
        <w:t xml:space="preserve">Können die Referate sich vorstellen auch einen </w:t>
      </w:r>
      <w:r w:rsidR="00FC4F50">
        <w:t>Gutschein</w:t>
      </w:r>
      <w:r w:rsidR="00405BDE">
        <w:t xml:space="preserve"> zu entwerfen</w:t>
      </w:r>
      <w:r w:rsidR="00720961">
        <w:t>?</w:t>
      </w:r>
      <w:r w:rsidR="00405BDE">
        <w:t xml:space="preserve"> </w:t>
      </w:r>
      <w:r w:rsidR="00720961">
        <w:t>Z.B. Kino: ein freier Eintritt</w:t>
      </w:r>
      <w:r w:rsidR="00405BDE">
        <w:t xml:space="preserve"> </w:t>
      </w:r>
    </w:p>
    <w:p w14:paraId="20C00B97" w14:textId="77777777" w:rsidR="00405BDE" w:rsidRDefault="00405BDE" w:rsidP="00691173">
      <w:r>
        <w:t xml:space="preserve">Demnächst kommen nochmal neue Infos zu PR und </w:t>
      </w:r>
      <w:r w:rsidR="00FC4F50">
        <w:t>Öffentlichkeitsarbeit</w:t>
      </w:r>
      <w:r>
        <w:t>.</w:t>
      </w:r>
    </w:p>
    <w:p w14:paraId="02897654" w14:textId="77777777" w:rsidR="00405BDE" w:rsidRPr="00887E3C" w:rsidRDefault="00405BDE" w:rsidP="005C080E"/>
    <w:p w14:paraId="6E8D1927" w14:textId="77777777" w:rsidR="005C080E" w:rsidRPr="00CB0FB5" w:rsidRDefault="005C080E" w:rsidP="00F040E5">
      <w:pPr>
        <w:jc w:val="center"/>
        <w:rPr>
          <w:color w:val="0070C0"/>
          <w:sz w:val="28"/>
          <w:u w:val="single"/>
        </w:rPr>
      </w:pPr>
      <w:r w:rsidRPr="00CB0FB5">
        <w:rPr>
          <w:color w:val="0070C0"/>
          <w:sz w:val="28"/>
          <w:u w:val="single"/>
        </w:rPr>
        <w:t>TOP 6:</w:t>
      </w:r>
      <w:r w:rsidR="00887E3C" w:rsidRPr="00CB0FB5">
        <w:rPr>
          <w:color w:val="0070C0"/>
          <w:sz w:val="28"/>
          <w:u w:val="single"/>
        </w:rPr>
        <w:t xml:space="preserve"> </w:t>
      </w:r>
      <w:r w:rsidR="00166D79">
        <w:rPr>
          <w:color w:val="0070C0"/>
          <w:sz w:val="28"/>
          <w:u w:val="single"/>
        </w:rPr>
        <w:t>Studis gegen Wohnungsnot</w:t>
      </w:r>
    </w:p>
    <w:p w14:paraId="360AE68E" w14:textId="21ADCAF3" w:rsidR="00166D79" w:rsidRDefault="004E4570" w:rsidP="00691173">
      <w:r w:rsidRPr="004E4570">
        <w:rPr>
          <w:b/>
        </w:rPr>
        <w:t xml:space="preserve">Spre: </w:t>
      </w:r>
      <w:r w:rsidR="00720961">
        <w:t xml:space="preserve">Am </w:t>
      </w:r>
      <w:r w:rsidR="00405BDE">
        <w:t xml:space="preserve">14.11. </w:t>
      </w:r>
      <w:r w:rsidR="00720961">
        <w:t>ist die s</w:t>
      </w:r>
      <w:r w:rsidR="00405BDE">
        <w:t>tudentische Vollversammlung zu</w:t>
      </w:r>
      <w:r w:rsidR="00720961">
        <w:t>r</w:t>
      </w:r>
      <w:r w:rsidR="00405BDE">
        <w:t xml:space="preserve"> Studiumsfinanzierung</w:t>
      </w:r>
      <w:r w:rsidR="00720961">
        <w:t>.</w:t>
      </w:r>
    </w:p>
    <w:p w14:paraId="5B3BAA07" w14:textId="3DA18719" w:rsidR="00405BDE" w:rsidRDefault="004E4570" w:rsidP="00691173">
      <w:r w:rsidRPr="004E4570">
        <w:rPr>
          <w:b/>
        </w:rPr>
        <w:t xml:space="preserve">Gast: </w:t>
      </w:r>
      <w:r w:rsidR="00C0780F">
        <w:t xml:space="preserve">Die </w:t>
      </w:r>
      <w:r w:rsidR="00405BDE">
        <w:t xml:space="preserve">Vollversammlung sollte nicht </w:t>
      </w:r>
      <w:r w:rsidR="00FC4F50">
        <w:t>das</w:t>
      </w:r>
      <w:r w:rsidR="00405BDE">
        <w:t xml:space="preserve"> ei</w:t>
      </w:r>
      <w:r w:rsidR="00720961">
        <w:t xml:space="preserve">nzige Format sein, auf </w:t>
      </w:r>
      <w:r w:rsidR="00C0780F">
        <w:t>welchem</w:t>
      </w:r>
      <w:r w:rsidR="00720961">
        <w:t xml:space="preserve"> die I</w:t>
      </w:r>
      <w:r w:rsidR="00405BDE">
        <w:t xml:space="preserve">nitiative baut. Vollversammlungen können aus </w:t>
      </w:r>
      <w:r w:rsidR="00FC4F50">
        <w:t>Erfahrung</w:t>
      </w:r>
      <w:r w:rsidR="00405BDE">
        <w:t xml:space="preserve"> gut, aber auch schlecht laufen, da die </w:t>
      </w:r>
      <w:r w:rsidR="00FC4F50">
        <w:t>Annahme</w:t>
      </w:r>
      <w:r w:rsidR="00405BDE">
        <w:t xml:space="preserve"> des </w:t>
      </w:r>
      <w:r w:rsidR="00FC4F50">
        <w:t>Formates</w:t>
      </w:r>
      <w:r w:rsidR="00405BDE">
        <w:t xml:space="preserve"> nicht berechenbar ist.</w:t>
      </w:r>
    </w:p>
    <w:p w14:paraId="1AF6C395" w14:textId="3BB9C2BA" w:rsidR="00405BDE" w:rsidRDefault="004E4570" w:rsidP="00691173">
      <w:r w:rsidRPr="004E4570">
        <w:rPr>
          <w:b/>
        </w:rPr>
        <w:t xml:space="preserve">Spre: </w:t>
      </w:r>
      <w:r w:rsidR="00405BDE">
        <w:t xml:space="preserve">Wie steht ihr dazu bei </w:t>
      </w:r>
      <w:r w:rsidR="00FC4F50">
        <w:t>Kampagnen</w:t>
      </w:r>
      <w:r w:rsidR="00405BDE">
        <w:t xml:space="preserve"> mitzuwirken?</w:t>
      </w:r>
    </w:p>
    <w:p w14:paraId="07B9FA55" w14:textId="444EA8A3" w:rsidR="0050381E" w:rsidRDefault="004E4570" w:rsidP="00691173">
      <w:r w:rsidRPr="004E4570">
        <w:rPr>
          <w:b/>
        </w:rPr>
        <w:lastRenderedPageBreak/>
        <w:t xml:space="preserve">Gast: </w:t>
      </w:r>
      <w:r w:rsidR="00720961">
        <w:t>F</w:t>
      </w:r>
      <w:r w:rsidR="0050381E">
        <w:t xml:space="preserve">inde ich wichtig und </w:t>
      </w:r>
      <w:r w:rsidR="00FC4F50">
        <w:t>betrifft</w:t>
      </w:r>
      <w:r w:rsidR="0050381E">
        <w:t xml:space="preserve"> uns auch, da </w:t>
      </w:r>
      <w:r w:rsidR="00FC4F50">
        <w:t>z. B.</w:t>
      </w:r>
      <w:r w:rsidR="0050381E">
        <w:t xml:space="preserve"> die </w:t>
      </w:r>
      <w:r w:rsidR="00FC4F50">
        <w:t>Studiwohnheime</w:t>
      </w:r>
      <w:r w:rsidR="0050381E">
        <w:t xml:space="preserve"> an der </w:t>
      </w:r>
      <w:r w:rsidR="00FC4F50">
        <w:t>Ilmenau</w:t>
      </w:r>
      <w:r w:rsidR="0050381E">
        <w:t xml:space="preserve"> als </w:t>
      </w:r>
      <w:r w:rsidR="00FC4F50">
        <w:t>Einzela</w:t>
      </w:r>
      <w:r>
        <w:t>p</w:t>
      </w:r>
      <w:r w:rsidR="00FC4F50">
        <w:t>partements</w:t>
      </w:r>
      <w:r w:rsidR="0050381E">
        <w:t xml:space="preserve"> zwar schön, aber überteuert sind.</w:t>
      </w:r>
    </w:p>
    <w:p w14:paraId="04C54222" w14:textId="77777777" w:rsidR="0050381E" w:rsidRDefault="00720961" w:rsidP="00691173">
      <w:r>
        <w:t>Es geht auch darum, dass G</w:t>
      </w:r>
      <w:r w:rsidR="0050381E">
        <w:t xml:space="preserve">emeinschafträume von </w:t>
      </w:r>
      <w:r w:rsidR="00FC4F50">
        <w:t>Studiwohnheime</w:t>
      </w:r>
      <w:r>
        <w:t>n</w:t>
      </w:r>
      <w:r w:rsidR="0050381E">
        <w:t xml:space="preserve"> für kurze </w:t>
      </w:r>
      <w:r w:rsidR="00FC4F50">
        <w:t>Zeit</w:t>
      </w:r>
      <w:r w:rsidR="0050381E">
        <w:t xml:space="preserve"> zu </w:t>
      </w:r>
      <w:r w:rsidR="00FC4F50">
        <w:t>Wohnraum</w:t>
      </w:r>
      <w:r w:rsidR="0050381E">
        <w:t xml:space="preserve"> umfunktioniert</w:t>
      </w:r>
      <w:r>
        <w:t xml:space="preserve"> werden.</w:t>
      </w:r>
    </w:p>
    <w:p w14:paraId="1E86CF1F" w14:textId="77777777" w:rsidR="00691173" w:rsidRDefault="00691173" w:rsidP="00691173"/>
    <w:p w14:paraId="34C497A7" w14:textId="77777777" w:rsidR="005C080E" w:rsidRDefault="005C080E" w:rsidP="00F040E5">
      <w:pPr>
        <w:jc w:val="center"/>
        <w:rPr>
          <w:color w:val="0070C0"/>
          <w:sz w:val="28"/>
          <w:u w:val="single"/>
        </w:rPr>
      </w:pPr>
      <w:r w:rsidRPr="005C080E">
        <w:rPr>
          <w:color w:val="0070C0"/>
          <w:sz w:val="28"/>
          <w:u w:val="single"/>
        </w:rPr>
        <w:t xml:space="preserve">TOP </w:t>
      </w:r>
      <w:r w:rsidR="0020658C">
        <w:rPr>
          <w:color w:val="0070C0"/>
          <w:sz w:val="28"/>
          <w:u w:val="single"/>
        </w:rPr>
        <w:t>7</w:t>
      </w:r>
      <w:r w:rsidRPr="005C080E">
        <w:rPr>
          <w:color w:val="0070C0"/>
          <w:sz w:val="28"/>
          <w:u w:val="single"/>
        </w:rPr>
        <w:t>:</w:t>
      </w:r>
      <w:r w:rsidR="00887E3C">
        <w:rPr>
          <w:color w:val="0070C0"/>
          <w:sz w:val="28"/>
          <w:u w:val="single"/>
        </w:rPr>
        <w:t xml:space="preserve"> </w:t>
      </w:r>
      <w:r w:rsidR="00166D79">
        <w:rPr>
          <w:color w:val="0070C0"/>
          <w:sz w:val="28"/>
          <w:u w:val="single"/>
        </w:rPr>
        <w:t>Verschiedenes</w:t>
      </w:r>
    </w:p>
    <w:p w14:paraId="74FAAEC4" w14:textId="4923CF54" w:rsidR="00F040E5" w:rsidRDefault="004E4570" w:rsidP="00691173">
      <w:r w:rsidRPr="004E4570">
        <w:rPr>
          <w:b/>
        </w:rPr>
        <w:t xml:space="preserve">Spre: </w:t>
      </w:r>
      <w:r w:rsidR="00720961">
        <w:t xml:space="preserve">Es kam das Gespräch auf, den </w:t>
      </w:r>
      <w:r w:rsidR="0050381E">
        <w:t>Sitzungsrau</w:t>
      </w:r>
      <w:r w:rsidR="007A089A">
        <w:t>m</w:t>
      </w:r>
      <w:r w:rsidR="0050381E">
        <w:t xml:space="preserve"> um</w:t>
      </w:r>
      <w:r w:rsidR="00720961">
        <w:t>zu</w:t>
      </w:r>
      <w:r w:rsidR="0050381E">
        <w:t>gestalten</w:t>
      </w:r>
      <w:r w:rsidR="00720961">
        <w:t>.</w:t>
      </w:r>
    </w:p>
    <w:p w14:paraId="500F91E2" w14:textId="77777777" w:rsidR="007A089A" w:rsidRDefault="007A089A" w:rsidP="0050381E">
      <w:pPr>
        <w:jc w:val="left"/>
      </w:pPr>
    </w:p>
    <w:p w14:paraId="005C6E89" w14:textId="77777777" w:rsidR="0050381E" w:rsidRPr="00720961" w:rsidRDefault="00720961" w:rsidP="0050381E">
      <w:pPr>
        <w:jc w:val="left"/>
        <w:rPr>
          <w:u w:val="single"/>
        </w:rPr>
      </w:pPr>
      <w:r>
        <w:rPr>
          <w:u w:val="single"/>
        </w:rPr>
        <w:t>Vorschläge</w:t>
      </w:r>
    </w:p>
    <w:p w14:paraId="750932AA" w14:textId="77777777" w:rsidR="0050381E" w:rsidRDefault="0050381E" w:rsidP="00691173">
      <w:pPr>
        <w:pStyle w:val="Listenabsatz"/>
        <w:numPr>
          <w:ilvl w:val="0"/>
          <w:numId w:val="1"/>
        </w:numPr>
      </w:pPr>
      <w:r>
        <w:t xml:space="preserve">Ordner von 2009/2010 in den </w:t>
      </w:r>
      <w:r w:rsidR="00FC4F50">
        <w:t>Keller</w:t>
      </w:r>
      <w:r>
        <w:t xml:space="preserve"> verfrachten</w:t>
      </w:r>
    </w:p>
    <w:p w14:paraId="7CE9AD19" w14:textId="77777777" w:rsidR="0050381E" w:rsidRDefault="0050381E" w:rsidP="00691173">
      <w:pPr>
        <w:pStyle w:val="Listenabsatz"/>
        <w:numPr>
          <w:ilvl w:val="0"/>
          <w:numId w:val="1"/>
        </w:numPr>
      </w:pPr>
      <w:r>
        <w:t>Plakate nach Themen anordnen</w:t>
      </w:r>
    </w:p>
    <w:p w14:paraId="2BA2A4B9" w14:textId="77777777" w:rsidR="0050381E" w:rsidRDefault="0050381E" w:rsidP="00691173">
      <w:pPr>
        <w:pStyle w:val="Listenabsatz"/>
        <w:numPr>
          <w:ilvl w:val="0"/>
          <w:numId w:val="1"/>
        </w:numPr>
      </w:pPr>
      <w:r>
        <w:t>AStA Logo über Tafel</w:t>
      </w:r>
    </w:p>
    <w:p w14:paraId="199624CD" w14:textId="77777777" w:rsidR="0050381E" w:rsidRDefault="0050381E" w:rsidP="00691173">
      <w:pPr>
        <w:pStyle w:val="Listenabsatz"/>
        <w:numPr>
          <w:ilvl w:val="0"/>
          <w:numId w:val="1"/>
        </w:numPr>
      </w:pPr>
      <w:r>
        <w:t xml:space="preserve">Plakate abhängen </w:t>
      </w:r>
      <w:r w:rsidR="00C0780F">
        <w:t xml:space="preserve">/ umhängen </w:t>
      </w:r>
      <w:r w:rsidR="005B6D28">
        <w:t>/</w:t>
      </w:r>
      <w:r w:rsidR="00C0780F">
        <w:t xml:space="preserve"> sortieren</w:t>
      </w:r>
    </w:p>
    <w:p w14:paraId="300E8CEA" w14:textId="77777777" w:rsidR="007A089A" w:rsidRDefault="007A089A" w:rsidP="00691173">
      <w:pPr>
        <w:pStyle w:val="Listenabsatz"/>
        <w:numPr>
          <w:ilvl w:val="0"/>
          <w:numId w:val="1"/>
        </w:numPr>
      </w:pPr>
      <w:r>
        <w:t>Bunte</w:t>
      </w:r>
      <w:r w:rsidR="00720961">
        <w:t>s</w:t>
      </w:r>
      <w:r>
        <w:t xml:space="preserve"> Kunstobjekt (Ecke an der Decke) entfernen</w:t>
      </w:r>
    </w:p>
    <w:p w14:paraId="3940A894" w14:textId="77777777" w:rsidR="007A089A" w:rsidRDefault="00720961" w:rsidP="00691173">
      <w:pPr>
        <w:pStyle w:val="Listenabsatz"/>
        <w:numPr>
          <w:ilvl w:val="0"/>
          <w:numId w:val="1"/>
        </w:numPr>
      </w:pPr>
      <w:r>
        <w:t>Roten</w:t>
      </w:r>
      <w:r w:rsidR="007A089A">
        <w:t xml:space="preserve"> Streifen an der Wand </w:t>
      </w:r>
      <w:r>
        <w:t xml:space="preserve">streichen </w:t>
      </w:r>
    </w:p>
    <w:p w14:paraId="008FF8C1" w14:textId="77777777" w:rsidR="00720961" w:rsidRDefault="00720961" w:rsidP="00720961">
      <w:pPr>
        <w:pStyle w:val="Listenabsatz"/>
        <w:jc w:val="left"/>
      </w:pPr>
    </w:p>
    <w:p w14:paraId="2E46C66D" w14:textId="77777777" w:rsidR="007A089A" w:rsidRPr="00720961" w:rsidRDefault="007A089A" w:rsidP="0050381E">
      <w:pPr>
        <w:jc w:val="left"/>
        <w:rPr>
          <w:u w:val="single"/>
        </w:rPr>
      </w:pPr>
      <w:r w:rsidRPr="00720961">
        <w:rPr>
          <w:u w:val="single"/>
        </w:rPr>
        <w:t>Ulf Wuggenig (Dekan Kuwi)</w:t>
      </w:r>
    </w:p>
    <w:p w14:paraId="6C3713EB" w14:textId="1C54C561" w:rsidR="007A089A" w:rsidRDefault="004E4570" w:rsidP="00691173">
      <w:r w:rsidRPr="004E4570">
        <w:rPr>
          <w:b/>
        </w:rPr>
        <w:t xml:space="preserve">WoZi: </w:t>
      </w:r>
      <w:r w:rsidR="00720961">
        <w:t>Es soll ein o</w:t>
      </w:r>
      <w:r w:rsidR="00FC4F50">
        <w:t xml:space="preserve">ffener Brief an Wuggenig </w:t>
      </w:r>
      <w:r w:rsidR="00720961">
        <w:t xml:space="preserve">verfasst werden, </w:t>
      </w:r>
      <w:r w:rsidR="00FC4F50">
        <w:t>um</w:t>
      </w:r>
      <w:r w:rsidR="00720961">
        <w:t xml:space="preserve"> mit ihm</w:t>
      </w:r>
      <w:r w:rsidR="00FC4F50">
        <w:t xml:space="preserve"> ins Gespräch zu kommen</w:t>
      </w:r>
      <w:r w:rsidR="00720961">
        <w:t xml:space="preserve">. Es soll </w:t>
      </w:r>
      <w:r w:rsidR="00FC4F50">
        <w:t xml:space="preserve">Kritik an der </w:t>
      </w:r>
      <w:r w:rsidR="00720961">
        <w:t xml:space="preserve">Vorlesungsstruktur, </w:t>
      </w:r>
      <w:r w:rsidR="00FC4F50">
        <w:t>Äußerungen und an nicht getätigten Äußerungen</w:t>
      </w:r>
      <w:r w:rsidR="004E0553">
        <w:t xml:space="preserve"> geübt werden</w:t>
      </w:r>
      <w:r w:rsidR="00FC4F50">
        <w:t xml:space="preserve">. </w:t>
      </w:r>
      <w:r w:rsidR="004E0553">
        <w:t>Es geht dabei</w:t>
      </w:r>
      <w:r w:rsidR="007A089A">
        <w:t xml:space="preserve"> auch um die </w:t>
      </w:r>
      <w:r w:rsidR="00FC4F50">
        <w:t>Gewichtung</w:t>
      </w:r>
      <w:r w:rsidR="007A089A">
        <w:t xml:space="preserve"> von </w:t>
      </w:r>
      <w:r w:rsidR="00FC4F50">
        <w:t>Inhalten</w:t>
      </w:r>
      <w:r w:rsidR="004E0553">
        <w:t>. Dafür wollen wir</w:t>
      </w:r>
      <w:r w:rsidR="007A089A">
        <w:t xml:space="preserve"> Unterschriften </w:t>
      </w:r>
      <w:r w:rsidR="004E0553">
        <w:t>sammeln</w:t>
      </w:r>
      <w:r w:rsidR="007A089A">
        <w:t>.</w:t>
      </w:r>
    </w:p>
    <w:p w14:paraId="71310DF5" w14:textId="5CC09AB8" w:rsidR="006B7B6F" w:rsidRDefault="004E4570" w:rsidP="006171E1">
      <w:pPr>
        <w:ind w:left="708"/>
      </w:pPr>
      <w:r w:rsidRPr="004E4570">
        <w:rPr>
          <w:b/>
        </w:rPr>
        <w:t xml:space="preserve">Gast: </w:t>
      </w:r>
      <w:r w:rsidR="004E0553">
        <w:t>W</w:t>
      </w:r>
      <w:r w:rsidR="007A089A">
        <w:t xml:space="preserve">enn der </w:t>
      </w:r>
      <w:r w:rsidR="00FC4F50">
        <w:t>Brief</w:t>
      </w:r>
      <w:r w:rsidR="007A089A">
        <w:t xml:space="preserve"> fertig ist, solltet ihr ihn auch vom </w:t>
      </w:r>
      <w:r w:rsidR="00FC4F50">
        <w:t>StuPa</w:t>
      </w:r>
      <w:r w:rsidR="007A089A">
        <w:t xml:space="preserve">  beschließen lassen, um dessen Unterstützung zu haben</w:t>
      </w:r>
      <w:r w:rsidR="006171E1">
        <w:t xml:space="preserve">. </w:t>
      </w:r>
      <w:r w:rsidR="006B7B6F">
        <w:t>…je nachdem</w:t>
      </w:r>
      <w:r w:rsidR="004E0553">
        <w:t>,</w:t>
      </w:r>
      <w:r w:rsidR="006B7B6F">
        <w:t xml:space="preserve"> ob es um Anliegen der Kulturwissenschaftsstudierenden</w:t>
      </w:r>
      <w:r w:rsidR="00312ADF">
        <w:t xml:space="preserve"> geht</w:t>
      </w:r>
      <w:r w:rsidR="006B7B6F">
        <w:t xml:space="preserve">, </w:t>
      </w:r>
      <w:r w:rsidR="00312ADF">
        <w:t>kann</w:t>
      </w:r>
      <w:r w:rsidR="006B7B6F">
        <w:t xml:space="preserve"> auch der AStA den Brief beschließen, wenn die Inhalte allgemein formuliert werden.</w:t>
      </w:r>
    </w:p>
    <w:p w14:paraId="01F15310" w14:textId="4E1455BB" w:rsidR="00691173" w:rsidRDefault="004E4570" w:rsidP="00691173">
      <w:pPr>
        <w:ind w:left="708"/>
      </w:pPr>
      <w:r w:rsidRPr="004E4570">
        <w:rPr>
          <w:b/>
        </w:rPr>
        <w:t xml:space="preserve">WoZi: </w:t>
      </w:r>
      <w:r w:rsidR="006B7B6F">
        <w:t>Unser Anliegen ist</w:t>
      </w:r>
      <w:r w:rsidR="00691173">
        <w:t>,</w:t>
      </w:r>
      <w:r w:rsidR="006B7B6F">
        <w:t xml:space="preserve"> mit Herrn Wuggenig in direktem Gespräch gegenseitige Sta</w:t>
      </w:r>
      <w:r w:rsidR="00691173">
        <w:t>nd- und Kritikpunkte auszutauschen</w:t>
      </w:r>
      <w:r w:rsidR="006B7B6F">
        <w:t xml:space="preserve">, aber </w:t>
      </w:r>
      <w:r w:rsidR="00691173">
        <w:t>hauptsächlich wollen wir Wünsche an ihn herant</w:t>
      </w:r>
      <w:r w:rsidR="006B7B6F">
        <w:t>ragen, da dies in Vergangenheit nicht stattgefunden hat.</w:t>
      </w:r>
    </w:p>
    <w:p w14:paraId="220C4563" w14:textId="77777777" w:rsidR="00691173" w:rsidRDefault="00691173" w:rsidP="00691173">
      <w:pPr>
        <w:ind w:left="708"/>
      </w:pPr>
    </w:p>
    <w:p w14:paraId="4BCE9FC3" w14:textId="518A1EC5" w:rsidR="006B7B6F" w:rsidRDefault="004E4570" w:rsidP="00691173">
      <w:r w:rsidRPr="004E4570">
        <w:rPr>
          <w:b/>
        </w:rPr>
        <w:t xml:space="preserve">AntiRa: </w:t>
      </w:r>
      <w:r w:rsidR="00691173">
        <w:t>H</w:t>
      </w:r>
      <w:r w:rsidR="006B7B6F">
        <w:t>abt ihr den Aufruf zur Demo schon im Newsletter rumgeschickt?</w:t>
      </w:r>
    </w:p>
    <w:p w14:paraId="50D3E08B" w14:textId="07F70B16" w:rsidR="006B7B6F" w:rsidRDefault="004E4570" w:rsidP="00691173">
      <w:r w:rsidRPr="004E4570">
        <w:rPr>
          <w:b/>
        </w:rPr>
        <w:t xml:space="preserve">Spre: </w:t>
      </w:r>
      <w:r w:rsidR="006B7B6F">
        <w:t>Wir haben diese Woche keinen Newsletter geschrieben, da dies der einzige Punkt gewesen ist, aber wir wollen noch eine Facebook-</w:t>
      </w:r>
      <w:r w:rsidR="00FC4F50">
        <w:t>Veranstaltung</w:t>
      </w:r>
      <w:r w:rsidR="00691173">
        <w:t xml:space="preserve"> posten.</w:t>
      </w:r>
    </w:p>
    <w:p w14:paraId="6B5A1321" w14:textId="77777777" w:rsidR="00691173" w:rsidRPr="00691173" w:rsidRDefault="00691173" w:rsidP="00691173">
      <w:pPr>
        <w:rPr>
          <w:b/>
        </w:rPr>
      </w:pPr>
    </w:p>
    <w:p w14:paraId="799CC2A2" w14:textId="441EFCB8" w:rsidR="006B7B6F" w:rsidRPr="00D80D26" w:rsidRDefault="006171E1" w:rsidP="00691173">
      <w:r>
        <w:rPr>
          <w:b/>
        </w:rPr>
        <w:t>Der Sprecher</w:t>
      </w:r>
      <w:r w:rsidR="006B7B6F" w:rsidRPr="00691173">
        <w:rPr>
          <w:b/>
        </w:rPr>
        <w:t xml:space="preserve"> schließt die Sitzung</w:t>
      </w:r>
      <w:r w:rsidR="00691173" w:rsidRPr="00691173">
        <w:rPr>
          <w:b/>
        </w:rPr>
        <w:t xml:space="preserve"> um 16:43 Uhr</w:t>
      </w:r>
      <w:r w:rsidR="006B7B6F" w:rsidRPr="00691173">
        <w:rPr>
          <w:b/>
        </w:rPr>
        <w:t>.</w:t>
      </w:r>
    </w:p>
    <w:sectPr w:rsidR="006B7B6F" w:rsidRPr="00D80D2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E3A2" w14:textId="77777777" w:rsidR="00BF40A4" w:rsidRDefault="00BF40A4" w:rsidP="00C74BD2">
      <w:pPr>
        <w:spacing w:after="0" w:line="240" w:lineRule="auto"/>
      </w:pPr>
      <w:r>
        <w:separator/>
      </w:r>
    </w:p>
  </w:endnote>
  <w:endnote w:type="continuationSeparator" w:id="0">
    <w:p w14:paraId="2D08C813" w14:textId="77777777" w:rsidR="00BF40A4" w:rsidRDefault="00BF40A4" w:rsidP="00C7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85123"/>
      <w:docPartObj>
        <w:docPartGallery w:val="Page Numbers (Bottom of Page)"/>
        <w:docPartUnique/>
      </w:docPartObj>
    </w:sdtPr>
    <w:sdtEndPr/>
    <w:sdtContent>
      <w:p w14:paraId="6DE607D9" w14:textId="77777777" w:rsidR="00EF79B9" w:rsidRDefault="00EF79B9">
        <w:pPr>
          <w:pStyle w:val="Fuzeile"/>
          <w:jc w:val="center"/>
        </w:pPr>
        <w:r>
          <w:fldChar w:fldCharType="begin"/>
        </w:r>
        <w:r>
          <w:instrText>PAGE   \* MERGEFORMAT</w:instrText>
        </w:r>
        <w:r>
          <w:fldChar w:fldCharType="separate"/>
        </w:r>
        <w:r w:rsidR="00B6719B">
          <w:rPr>
            <w:noProof/>
          </w:rPr>
          <w:t>1</w:t>
        </w:r>
        <w:r>
          <w:fldChar w:fldCharType="end"/>
        </w:r>
      </w:p>
    </w:sdtContent>
  </w:sdt>
  <w:p w14:paraId="2CC80B17" w14:textId="77777777" w:rsidR="00EF79B9" w:rsidRDefault="00EF79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903E" w14:textId="77777777" w:rsidR="00BF40A4" w:rsidRDefault="00BF40A4" w:rsidP="00C74BD2">
      <w:pPr>
        <w:spacing w:after="0" w:line="240" w:lineRule="auto"/>
      </w:pPr>
      <w:r>
        <w:separator/>
      </w:r>
    </w:p>
  </w:footnote>
  <w:footnote w:type="continuationSeparator" w:id="0">
    <w:p w14:paraId="0897E662" w14:textId="77777777" w:rsidR="00BF40A4" w:rsidRDefault="00BF40A4" w:rsidP="00C7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0CD6" w14:textId="77777777" w:rsidR="00EF79B9" w:rsidRDefault="00EF79B9" w:rsidP="00630240">
    <w:pPr>
      <w:pStyle w:val="Kopfzeile"/>
      <w:jc w:val="center"/>
    </w:pPr>
    <w:r>
      <w:rPr>
        <w:noProof/>
        <w:lang w:val="en-GB" w:eastAsia="en-GB"/>
      </w:rPr>
      <w:drawing>
        <wp:inline distT="0" distB="0" distL="0" distR="0" wp14:anchorId="3AA15049" wp14:editId="5991CEE5">
          <wp:extent cx="1618222" cy="668014"/>
          <wp:effectExtent l="0" t="0" r="1028" b="0"/>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18222" cy="668014"/>
                  </a:xfrm>
                  <a:prstGeom prst="rect">
                    <a:avLst/>
                  </a:prstGeom>
                  <a:noFill/>
                  <a:ln>
                    <a:noFill/>
                    <a:prstDash/>
                  </a:ln>
                </pic:spPr>
              </pic:pic>
            </a:graphicData>
          </a:graphic>
        </wp:inline>
      </w:drawing>
    </w:r>
  </w:p>
  <w:p w14:paraId="5B183B24" w14:textId="77777777" w:rsidR="00EF79B9" w:rsidRDefault="00EF79B9" w:rsidP="00630240">
    <w:pPr>
      <w:pStyle w:val="Kopfzeile"/>
      <w:jc w:val="center"/>
    </w:pPr>
  </w:p>
  <w:p w14:paraId="4BA1C645" w14:textId="77777777" w:rsidR="00EF79B9" w:rsidRDefault="00EF79B9" w:rsidP="0063024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A1200"/>
    <w:multiLevelType w:val="hybridMultilevel"/>
    <w:tmpl w:val="3E2C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80E"/>
    <w:rsid w:val="00042E2A"/>
    <w:rsid w:val="00080C53"/>
    <w:rsid w:val="00087436"/>
    <w:rsid w:val="000D2AD6"/>
    <w:rsid w:val="001017DA"/>
    <w:rsid w:val="001457CF"/>
    <w:rsid w:val="001551DA"/>
    <w:rsid w:val="00161CFE"/>
    <w:rsid w:val="00166D79"/>
    <w:rsid w:val="001C090F"/>
    <w:rsid w:val="001E0998"/>
    <w:rsid w:val="001F6498"/>
    <w:rsid w:val="0020658C"/>
    <w:rsid w:val="00210DE8"/>
    <w:rsid w:val="0025624F"/>
    <w:rsid w:val="002B4A0B"/>
    <w:rsid w:val="00312ADF"/>
    <w:rsid w:val="0037115F"/>
    <w:rsid w:val="00377E2E"/>
    <w:rsid w:val="00387FA1"/>
    <w:rsid w:val="003C7317"/>
    <w:rsid w:val="003D5BD2"/>
    <w:rsid w:val="003F10CE"/>
    <w:rsid w:val="003F6A78"/>
    <w:rsid w:val="00401E03"/>
    <w:rsid w:val="00405BDE"/>
    <w:rsid w:val="00413EDA"/>
    <w:rsid w:val="004313CE"/>
    <w:rsid w:val="0046783C"/>
    <w:rsid w:val="004D1043"/>
    <w:rsid w:val="004E0553"/>
    <w:rsid w:val="004E07F0"/>
    <w:rsid w:val="004E27C1"/>
    <w:rsid w:val="004E4570"/>
    <w:rsid w:val="0050381E"/>
    <w:rsid w:val="00524A39"/>
    <w:rsid w:val="00541938"/>
    <w:rsid w:val="005A5AC3"/>
    <w:rsid w:val="005B6D28"/>
    <w:rsid w:val="005C080E"/>
    <w:rsid w:val="00612F40"/>
    <w:rsid w:val="006171E1"/>
    <w:rsid w:val="006203A2"/>
    <w:rsid w:val="00630240"/>
    <w:rsid w:val="00691173"/>
    <w:rsid w:val="006A4A5D"/>
    <w:rsid w:val="006B7B6F"/>
    <w:rsid w:val="00720961"/>
    <w:rsid w:val="00741156"/>
    <w:rsid w:val="0077468E"/>
    <w:rsid w:val="007A089A"/>
    <w:rsid w:val="007A6111"/>
    <w:rsid w:val="007D52DD"/>
    <w:rsid w:val="00841C1F"/>
    <w:rsid w:val="0084702E"/>
    <w:rsid w:val="00887E3C"/>
    <w:rsid w:val="008A1D83"/>
    <w:rsid w:val="00971381"/>
    <w:rsid w:val="00990A36"/>
    <w:rsid w:val="00A306D2"/>
    <w:rsid w:val="00A72218"/>
    <w:rsid w:val="00AA125D"/>
    <w:rsid w:val="00AA5D96"/>
    <w:rsid w:val="00AC0EFF"/>
    <w:rsid w:val="00AD0D3B"/>
    <w:rsid w:val="00B07AD1"/>
    <w:rsid w:val="00B6719B"/>
    <w:rsid w:val="00BA2549"/>
    <w:rsid w:val="00BA3F8A"/>
    <w:rsid w:val="00BF40A4"/>
    <w:rsid w:val="00C026BD"/>
    <w:rsid w:val="00C0277D"/>
    <w:rsid w:val="00C0780F"/>
    <w:rsid w:val="00C219CC"/>
    <w:rsid w:val="00C33777"/>
    <w:rsid w:val="00C356A1"/>
    <w:rsid w:val="00C51842"/>
    <w:rsid w:val="00C74BD2"/>
    <w:rsid w:val="00CB0FB5"/>
    <w:rsid w:val="00CF55F1"/>
    <w:rsid w:val="00D370E6"/>
    <w:rsid w:val="00D42168"/>
    <w:rsid w:val="00D80D26"/>
    <w:rsid w:val="00DA2CE7"/>
    <w:rsid w:val="00DC07B4"/>
    <w:rsid w:val="00E3250D"/>
    <w:rsid w:val="00E3391D"/>
    <w:rsid w:val="00E64A61"/>
    <w:rsid w:val="00EE64CE"/>
    <w:rsid w:val="00EF79B9"/>
    <w:rsid w:val="00F040E5"/>
    <w:rsid w:val="00F55818"/>
    <w:rsid w:val="00F579B1"/>
    <w:rsid w:val="00F738DF"/>
    <w:rsid w:val="00FB0E0A"/>
    <w:rsid w:val="00FC21D0"/>
    <w:rsid w:val="00FC4F50"/>
    <w:rsid w:val="00FD4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A1D7"/>
  <w15:docId w15:val="{0D418C5B-1745-44DF-874F-A1FED73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C080E"/>
    <w:pPr>
      <w:suppressAutoHyphens/>
      <w:autoSpaceDN w:val="0"/>
      <w:spacing w:after="200" w:line="276" w:lineRule="auto"/>
      <w:jc w:val="both"/>
      <w:textAlignment w:val="baseline"/>
    </w:pPr>
    <w:rPr>
      <w:rFonts w:ascii="Arial" w:eastAsia="Calibri" w:hAnsi="Arial" w:cs="Times New Roman"/>
    </w:rPr>
  </w:style>
  <w:style w:type="paragraph" w:styleId="berschrift1">
    <w:name w:val="heading 1"/>
    <w:basedOn w:val="Standard"/>
    <w:next w:val="Standard"/>
    <w:link w:val="berschrift1Zchn"/>
    <w:uiPriority w:val="9"/>
    <w:qFormat/>
    <w:rsid w:val="005C08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5C080E"/>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elZchn">
    <w:name w:val="Titel Zchn"/>
    <w:basedOn w:val="Absatz-Standardschriftart"/>
    <w:link w:val="Titel"/>
    <w:rsid w:val="005C080E"/>
    <w:rPr>
      <w:rFonts w:ascii="Cambria" w:eastAsia="Times New Roman" w:hAnsi="Cambria" w:cs="Times New Roman"/>
      <w:color w:val="17365D"/>
      <w:spacing w:val="5"/>
      <w:kern w:val="3"/>
      <w:sz w:val="52"/>
      <w:szCs w:val="52"/>
    </w:rPr>
  </w:style>
  <w:style w:type="character" w:customStyle="1" w:styleId="berschrift1Zchn">
    <w:name w:val="Überschrift 1 Zchn"/>
    <w:basedOn w:val="Absatz-Standardschriftart"/>
    <w:link w:val="berschrift1"/>
    <w:uiPriority w:val="9"/>
    <w:rsid w:val="005C080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rsid w:val="005C080E"/>
    <w:pPr>
      <w:spacing w:before="480"/>
      <w:jc w:val="left"/>
    </w:pPr>
    <w:rPr>
      <w:rFonts w:ascii="Cambria" w:eastAsia="Times New Roman" w:hAnsi="Cambria" w:cs="Times New Roman"/>
      <w:b/>
      <w:bCs/>
      <w:color w:val="365F91"/>
      <w:sz w:val="28"/>
      <w:szCs w:val="28"/>
      <w:lang w:eastAsia="de-DE"/>
    </w:rPr>
  </w:style>
  <w:style w:type="paragraph" w:styleId="Verzeichnis1">
    <w:name w:val="toc 1"/>
    <w:basedOn w:val="Standard"/>
    <w:next w:val="Standard"/>
    <w:autoRedefine/>
    <w:rsid w:val="005C080E"/>
    <w:pPr>
      <w:spacing w:after="100"/>
    </w:pPr>
  </w:style>
  <w:style w:type="character" w:styleId="Hyperlink">
    <w:name w:val="Hyperlink"/>
    <w:basedOn w:val="Absatz-Standardschriftart"/>
    <w:rsid w:val="005C080E"/>
    <w:rPr>
      <w:color w:val="0000FF"/>
      <w:u w:val="single"/>
    </w:rPr>
  </w:style>
  <w:style w:type="character" w:styleId="SchwacheHervorhebung">
    <w:name w:val="Subtle Emphasis"/>
    <w:rsid w:val="005C080E"/>
  </w:style>
  <w:style w:type="paragraph" w:styleId="HTMLVorformatiert">
    <w:name w:val="HTML Preformatted"/>
    <w:basedOn w:val="Standard"/>
    <w:link w:val="HTMLVorformatiertZchn"/>
    <w:uiPriority w:val="99"/>
    <w:rsid w:val="0020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0658C"/>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C74B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BD2"/>
    <w:rPr>
      <w:rFonts w:ascii="Arial" w:eastAsia="Calibri" w:hAnsi="Arial" w:cs="Times New Roman"/>
    </w:rPr>
  </w:style>
  <w:style w:type="paragraph" w:styleId="Fuzeile">
    <w:name w:val="footer"/>
    <w:basedOn w:val="Standard"/>
    <w:link w:val="FuzeileZchn"/>
    <w:uiPriority w:val="99"/>
    <w:unhideWhenUsed/>
    <w:rsid w:val="00C74B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BD2"/>
    <w:rPr>
      <w:rFonts w:ascii="Arial" w:eastAsia="Calibri" w:hAnsi="Arial" w:cs="Times New Roman"/>
    </w:rPr>
  </w:style>
  <w:style w:type="paragraph" w:styleId="Sprechblasentext">
    <w:name w:val="Balloon Text"/>
    <w:basedOn w:val="Standard"/>
    <w:link w:val="SprechblasentextZchn"/>
    <w:uiPriority w:val="99"/>
    <w:semiHidden/>
    <w:unhideWhenUsed/>
    <w:rsid w:val="00887E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7E3C"/>
    <w:rPr>
      <w:rFonts w:ascii="Tahoma" w:eastAsia="Calibri" w:hAnsi="Tahoma" w:cs="Tahoma"/>
      <w:sz w:val="16"/>
      <w:szCs w:val="16"/>
    </w:rPr>
  </w:style>
  <w:style w:type="paragraph" w:styleId="Listenabsatz">
    <w:name w:val="List Paragraph"/>
    <w:basedOn w:val="Standard"/>
    <w:uiPriority w:val="34"/>
    <w:qFormat/>
    <w:rsid w:val="0072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94B9-AD19-4648-9C4B-11E3DAD2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8642</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Althaus</dc:creator>
  <cp:lastModifiedBy>Pia Althaus</cp:lastModifiedBy>
  <cp:revision>24</cp:revision>
  <dcterms:created xsi:type="dcterms:W3CDTF">2018-09-18T19:44:00Z</dcterms:created>
  <dcterms:modified xsi:type="dcterms:W3CDTF">2022-04-12T08:21:00Z</dcterms:modified>
</cp:coreProperties>
</file>