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A85B8C">
            <w:rPr>
              <w:rFonts w:ascii="Arial" w:hAnsi="Arial" w:cs="Arial"/>
              <w:sz w:val="48"/>
            </w:rPr>
            <w:t>13</w:t>
          </w:r>
          <w:r w:rsidRPr="00016DAC">
            <w:rPr>
              <w:rFonts w:ascii="Arial" w:hAnsi="Arial" w:cs="Arial"/>
              <w:sz w:val="48"/>
            </w:rPr>
            <w:t>.</w:t>
          </w:r>
          <w:r w:rsidR="00A85B8C">
            <w:rPr>
              <w:rFonts w:ascii="Arial" w:hAnsi="Arial" w:cs="Arial"/>
              <w:sz w:val="48"/>
            </w:rPr>
            <w:t>12</w:t>
          </w:r>
          <w:r w:rsidRPr="00016DAC">
            <w:rPr>
              <w:rFonts w:ascii="Arial" w:hAnsi="Arial" w:cs="Arial"/>
              <w:sz w:val="48"/>
            </w:rPr>
            <w:t>.201</w:t>
          </w:r>
          <w:r w:rsidR="00A85B8C">
            <w:rPr>
              <w:rFonts w:ascii="Arial" w:hAnsi="Arial" w:cs="Arial"/>
              <w:sz w:val="48"/>
            </w:rPr>
            <w:t>7</w:t>
          </w:r>
        </w:p>
        <w:p w:rsidR="00016DAC" w:rsidRPr="00016DAC" w:rsidRDefault="00016DAC" w:rsidP="00016DAC">
          <w:pPr>
            <w:rPr>
              <w:rFonts w:ascii="Arial" w:hAnsi="Arial" w:cs="Arial"/>
            </w:rPr>
          </w:pPr>
          <w:bookmarkStart w:id="0" w:name="_GoBack"/>
          <w:bookmarkEnd w:id="0"/>
        </w:p>
        <w:p w:rsidR="00016DAC" w:rsidRDefault="00016DAC" w:rsidP="00487D99">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A85B8C">
            <w:rPr>
              <w:rFonts w:ascii="Arial" w:hAnsi="Arial" w:cs="Arial"/>
            </w:rPr>
            <w:t>30</w:t>
          </w:r>
          <w:r w:rsidRPr="00016DAC">
            <w:rPr>
              <w:rFonts w:ascii="Arial" w:hAnsi="Arial" w:cs="Arial"/>
            </w:rPr>
            <w:t xml:space="preserve"> Uhr </w:t>
          </w:r>
          <w:r w:rsidRPr="00016DAC">
            <w:rPr>
              <w:rFonts w:ascii="Arial" w:hAnsi="Arial" w:cs="Arial"/>
            </w:rPr>
            <w:br/>
            <w:t xml:space="preserve">Ende: </w:t>
          </w:r>
          <w:r w:rsidR="00A85B8C">
            <w:rPr>
              <w:rFonts w:ascii="Arial" w:hAnsi="Arial" w:cs="Arial"/>
            </w:rPr>
            <w:t>15:38</w:t>
          </w:r>
          <w:r w:rsidRPr="00016DAC">
            <w:rPr>
              <w:rFonts w:ascii="Arial" w:hAnsi="Arial" w:cs="Arial"/>
            </w:rPr>
            <w:t xml:space="preserve"> Uhr</w:t>
          </w:r>
          <w:r w:rsidRPr="00016DAC">
            <w:rPr>
              <w:rFonts w:ascii="Arial" w:hAnsi="Arial" w:cs="Arial"/>
            </w:rPr>
            <w:br/>
            <w:t xml:space="preserve">Sitzungsleitung: </w:t>
          </w:r>
          <w:r w:rsidR="00487D99">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983001"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6108" w:history="1">
            <w:r w:rsidR="00983001" w:rsidRPr="00FE039E">
              <w:rPr>
                <w:rStyle w:val="Hyperlink"/>
                <w:rFonts w:ascii="Arial" w:hAnsi="Arial" w:cs="Arial"/>
                <w:noProof/>
              </w:rPr>
              <w:t>TOP 1: Begrüßung und Regularien</w:t>
            </w:r>
            <w:r w:rsidR="00983001">
              <w:rPr>
                <w:noProof/>
                <w:webHidden/>
              </w:rPr>
              <w:tab/>
            </w:r>
            <w:r w:rsidR="00983001">
              <w:rPr>
                <w:noProof/>
                <w:webHidden/>
              </w:rPr>
              <w:fldChar w:fldCharType="begin"/>
            </w:r>
            <w:r w:rsidR="00983001">
              <w:rPr>
                <w:noProof/>
                <w:webHidden/>
              </w:rPr>
              <w:instrText xml:space="preserve"> PAGEREF _Toc40126108 \h </w:instrText>
            </w:r>
            <w:r w:rsidR="00983001">
              <w:rPr>
                <w:noProof/>
                <w:webHidden/>
              </w:rPr>
            </w:r>
            <w:r w:rsidR="00983001">
              <w:rPr>
                <w:noProof/>
                <w:webHidden/>
              </w:rPr>
              <w:fldChar w:fldCharType="separate"/>
            </w:r>
            <w:r w:rsidR="00983001">
              <w:rPr>
                <w:noProof/>
                <w:webHidden/>
              </w:rPr>
              <w:t>2</w:t>
            </w:r>
            <w:r w:rsidR="00983001">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09" w:history="1">
            <w:r w:rsidRPr="00FE039E">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_Toc40126109 \h </w:instrText>
            </w:r>
            <w:r>
              <w:rPr>
                <w:noProof/>
                <w:webHidden/>
              </w:rPr>
            </w:r>
            <w:r>
              <w:rPr>
                <w:noProof/>
                <w:webHidden/>
              </w:rPr>
              <w:fldChar w:fldCharType="separate"/>
            </w:r>
            <w:r>
              <w:rPr>
                <w:noProof/>
                <w:webHidden/>
              </w:rPr>
              <w:t>2</w:t>
            </w:r>
            <w:r>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10" w:history="1">
            <w:r w:rsidRPr="00FE039E">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_Toc40126110 \h </w:instrText>
            </w:r>
            <w:r>
              <w:rPr>
                <w:noProof/>
                <w:webHidden/>
              </w:rPr>
            </w:r>
            <w:r>
              <w:rPr>
                <w:noProof/>
                <w:webHidden/>
              </w:rPr>
              <w:fldChar w:fldCharType="separate"/>
            </w:r>
            <w:r>
              <w:rPr>
                <w:noProof/>
                <w:webHidden/>
              </w:rPr>
              <w:t>3</w:t>
            </w:r>
            <w:r>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11" w:history="1">
            <w:r w:rsidRPr="00FE039E">
              <w:rPr>
                <w:rStyle w:val="Hyperlink"/>
                <w:rFonts w:ascii="Arial" w:hAnsi="Arial" w:cs="Arial"/>
                <w:noProof/>
              </w:rPr>
              <w:t>TOP 4: nächster Sitzungstermin</w:t>
            </w:r>
            <w:r>
              <w:rPr>
                <w:noProof/>
                <w:webHidden/>
              </w:rPr>
              <w:tab/>
            </w:r>
            <w:r>
              <w:rPr>
                <w:noProof/>
                <w:webHidden/>
              </w:rPr>
              <w:fldChar w:fldCharType="begin"/>
            </w:r>
            <w:r>
              <w:rPr>
                <w:noProof/>
                <w:webHidden/>
              </w:rPr>
              <w:instrText xml:space="preserve"> PAGEREF _Toc40126111 \h </w:instrText>
            </w:r>
            <w:r>
              <w:rPr>
                <w:noProof/>
                <w:webHidden/>
              </w:rPr>
            </w:r>
            <w:r>
              <w:rPr>
                <w:noProof/>
                <w:webHidden/>
              </w:rPr>
              <w:fldChar w:fldCharType="separate"/>
            </w:r>
            <w:r>
              <w:rPr>
                <w:noProof/>
                <w:webHidden/>
              </w:rPr>
              <w:t>3</w:t>
            </w:r>
            <w:r>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12" w:history="1">
            <w:r w:rsidRPr="00FE039E">
              <w:rPr>
                <w:rStyle w:val="Hyperlink"/>
                <w:rFonts w:ascii="Arial" w:hAnsi="Arial" w:cs="Arial"/>
                <w:noProof/>
              </w:rPr>
              <w:t>TOP 5: Arbeitsschwerpunkte</w:t>
            </w:r>
            <w:r>
              <w:rPr>
                <w:noProof/>
                <w:webHidden/>
              </w:rPr>
              <w:tab/>
            </w:r>
            <w:r>
              <w:rPr>
                <w:noProof/>
                <w:webHidden/>
              </w:rPr>
              <w:fldChar w:fldCharType="begin"/>
            </w:r>
            <w:r>
              <w:rPr>
                <w:noProof/>
                <w:webHidden/>
              </w:rPr>
              <w:instrText xml:space="preserve"> PAGEREF _Toc40126112 \h </w:instrText>
            </w:r>
            <w:r>
              <w:rPr>
                <w:noProof/>
                <w:webHidden/>
              </w:rPr>
            </w:r>
            <w:r>
              <w:rPr>
                <w:noProof/>
                <w:webHidden/>
              </w:rPr>
              <w:fldChar w:fldCharType="separate"/>
            </w:r>
            <w:r>
              <w:rPr>
                <w:noProof/>
                <w:webHidden/>
              </w:rPr>
              <w:t>4</w:t>
            </w:r>
            <w:r>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13" w:history="1">
            <w:r w:rsidRPr="00FE039E">
              <w:rPr>
                <w:rStyle w:val="Hyperlink"/>
                <w:rFonts w:ascii="Arial" w:hAnsi="Arial" w:cs="Arial"/>
                <w:noProof/>
              </w:rPr>
              <w:t>TOP 6: AG Öffentlichkeitsarbeit</w:t>
            </w:r>
            <w:r>
              <w:rPr>
                <w:noProof/>
                <w:webHidden/>
              </w:rPr>
              <w:tab/>
            </w:r>
            <w:r>
              <w:rPr>
                <w:noProof/>
                <w:webHidden/>
              </w:rPr>
              <w:fldChar w:fldCharType="begin"/>
            </w:r>
            <w:r>
              <w:rPr>
                <w:noProof/>
                <w:webHidden/>
              </w:rPr>
              <w:instrText xml:space="preserve"> PAGEREF _Toc40126113 \h </w:instrText>
            </w:r>
            <w:r>
              <w:rPr>
                <w:noProof/>
                <w:webHidden/>
              </w:rPr>
            </w:r>
            <w:r>
              <w:rPr>
                <w:noProof/>
                <w:webHidden/>
              </w:rPr>
              <w:fldChar w:fldCharType="separate"/>
            </w:r>
            <w:r>
              <w:rPr>
                <w:noProof/>
                <w:webHidden/>
              </w:rPr>
              <w:t>7</w:t>
            </w:r>
            <w:r>
              <w:rPr>
                <w:noProof/>
                <w:webHidden/>
              </w:rPr>
              <w:fldChar w:fldCharType="end"/>
            </w:r>
          </w:hyperlink>
        </w:p>
        <w:p w:rsidR="00983001" w:rsidRDefault="00983001">
          <w:pPr>
            <w:pStyle w:val="Verzeichnis1"/>
            <w:tabs>
              <w:tab w:val="right" w:leader="dot" w:pos="9062"/>
            </w:tabs>
            <w:rPr>
              <w:rFonts w:eastAsiaTheme="minorEastAsia"/>
              <w:noProof/>
              <w:lang w:eastAsia="de-DE"/>
            </w:rPr>
          </w:pPr>
          <w:hyperlink w:anchor="_Toc40126114" w:history="1">
            <w:r w:rsidRPr="00FE039E">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_Toc40126114 \h </w:instrText>
            </w:r>
            <w:r>
              <w:rPr>
                <w:noProof/>
                <w:webHidden/>
              </w:rPr>
            </w:r>
            <w:r>
              <w:rPr>
                <w:noProof/>
                <w:webHidden/>
              </w:rPr>
              <w:fldChar w:fldCharType="separate"/>
            </w:r>
            <w:r>
              <w:rPr>
                <w:noProof/>
                <w:webHidden/>
              </w:rPr>
              <w:t>7</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E46389" w:rsidRPr="00723C6F" w:rsidRDefault="00E46389" w:rsidP="00E46389">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E46389" w:rsidTr="00E463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E46389" w:rsidRPr="0064278B" w:rsidRDefault="00E46389" w:rsidP="008E497B">
            <w:pPr>
              <w:jc w:val="center"/>
              <w:rPr>
                <w:rFonts w:ascii="Arial" w:hAnsi="Arial" w:cs="Arial"/>
                <w:b w:val="0"/>
              </w:rPr>
            </w:pPr>
            <w:r w:rsidRPr="0064278B">
              <w:rPr>
                <w:rFonts w:ascii="Arial" w:hAnsi="Arial" w:cs="Arial"/>
                <w:b w:val="0"/>
              </w:rPr>
              <w:t>Referat</w:t>
            </w:r>
          </w:p>
        </w:tc>
        <w:tc>
          <w:tcPr>
            <w:tcW w:w="2266" w:type="dxa"/>
          </w:tcPr>
          <w:p w:rsidR="00E46389" w:rsidRPr="0064278B" w:rsidRDefault="00E46389" w:rsidP="008E49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E46389" w:rsidRPr="0064278B" w:rsidRDefault="00E46389" w:rsidP="008E497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 xml:space="preserve">Öko? </w:t>
            </w:r>
            <w:r>
              <w:rPr>
                <w:rFonts w:ascii="Arial" w:hAnsi="Arial" w:cs="Arial"/>
              </w:rPr>
              <w:t>-l</w:t>
            </w:r>
            <w:r w:rsidRPr="00A85B8C">
              <w:rPr>
                <w:rFonts w:ascii="Arial" w:hAnsi="Arial" w:cs="Arial"/>
              </w:rPr>
              <w:t>ogisch!</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 xml:space="preserve">14:45 – 15:15 </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Personal</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PENG!</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Kino</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QuARG</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 xml:space="preserve">Nein </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w:t>
            </w:r>
            <w:r w:rsidRPr="00A85B8C">
              <w:rPr>
                <w:rFonts w:ascii="Arial" w:hAnsi="Arial" w:cs="Arial"/>
              </w:rPr>
              <w:t xml:space="preserve">16:25 </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QuARG</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EliStu</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Finanz</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w:t>
            </w:r>
            <w:r w:rsidRPr="00A85B8C">
              <w:rPr>
                <w:rFonts w:ascii="Arial" w:hAnsi="Arial" w:cs="Arial"/>
              </w:rPr>
              <w:t xml:space="preserve">15:15 </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Theater</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w:t>
            </w:r>
            <w:r w:rsidRPr="00A85B8C">
              <w:rPr>
                <w:rFonts w:ascii="Arial" w:hAnsi="Arial" w:cs="Arial"/>
              </w:rPr>
              <w:t xml:space="preserve">15:20 </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Sprecherin</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r w:rsidR="00E46389" w:rsidRPr="00A85B8C" w:rsidTr="00E46389">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E46389" w:rsidRPr="00A85B8C" w:rsidRDefault="00E46389" w:rsidP="008E497B">
            <w:pPr>
              <w:jc w:val="center"/>
              <w:rPr>
                <w:rFonts w:ascii="Arial" w:hAnsi="Arial" w:cs="Arial"/>
              </w:rPr>
            </w:pPr>
            <w:r w:rsidRPr="00A85B8C">
              <w:rPr>
                <w:rFonts w:ascii="Arial" w:hAnsi="Arial" w:cs="Arial"/>
              </w:rPr>
              <w:t>Ehem. Sprecherin</w:t>
            </w:r>
          </w:p>
        </w:tc>
        <w:tc>
          <w:tcPr>
            <w:tcW w:w="2266" w:type="dxa"/>
            <w:vAlign w:val="center"/>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85B8C">
              <w:rPr>
                <w:rFonts w:ascii="Arial" w:hAnsi="Arial" w:cs="Arial"/>
              </w:rPr>
              <w:t>Ja</w:t>
            </w:r>
          </w:p>
        </w:tc>
        <w:tc>
          <w:tcPr>
            <w:tcW w:w="2266" w:type="dxa"/>
          </w:tcPr>
          <w:p w:rsidR="00E46389" w:rsidRPr="00A85B8C" w:rsidRDefault="00E46389" w:rsidP="008E497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 E</w:t>
            </w:r>
          </w:p>
        </w:tc>
      </w:tr>
    </w:tbl>
    <w:p w:rsidR="00E46389" w:rsidRDefault="00E46389" w:rsidP="00E46389">
      <w:pPr>
        <w:spacing w:after="0"/>
        <w:rPr>
          <w:rFonts w:ascii="Arial" w:hAnsi="Arial" w:cs="Arial"/>
          <w:sz w:val="28"/>
        </w:rPr>
      </w:pPr>
    </w:p>
    <w:p w:rsidR="00E46389" w:rsidRPr="006933E8" w:rsidRDefault="00E46389" w:rsidP="00E46389">
      <w:pPr>
        <w:spacing w:after="0"/>
        <w:jc w:val="center"/>
        <w:rPr>
          <w:rFonts w:ascii="Arial" w:hAnsi="Arial" w:cs="Arial"/>
          <w:b/>
        </w:rPr>
      </w:pPr>
      <w:r>
        <w:rPr>
          <w:rFonts w:ascii="Arial" w:hAnsi="Arial" w:cs="Arial"/>
          <w:b/>
        </w:rPr>
        <w:t xml:space="preserve">1 </w:t>
      </w:r>
      <w:r w:rsidRPr="006933E8">
        <w:rPr>
          <w:rFonts w:ascii="Arial" w:hAnsi="Arial" w:cs="Arial"/>
          <w:b/>
        </w:rPr>
        <w:t>G</w:t>
      </w:r>
      <w:r>
        <w:rPr>
          <w:rFonts w:ascii="Arial" w:hAnsi="Arial" w:cs="Arial"/>
          <w:b/>
        </w:rPr>
        <w:t>a</w:t>
      </w:r>
      <w:r w:rsidRPr="006933E8">
        <w:rPr>
          <w:rFonts w:ascii="Arial" w:hAnsi="Arial" w:cs="Arial"/>
          <w:b/>
        </w:rPr>
        <w:t xml:space="preserve">st </w:t>
      </w:r>
    </w:p>
    <w:p w:rsidR="00CE3A2C" w:rsidRDefault="00CE3A2C" w:rsidP="007A6079">
      <w:pPr>
        <w:rPr>
          <w:rFonts w:ascii="Arial" w:hAnsi="Arial" w:cs="Arial"/>
        </w:rPr>
      </w:pPr>
    </w:p>
    <w:p w:rsidR="00E46389" w:rsidRDefault="00E46389" w:rsidP="007A6079">
      <w:pPr>
        <w:rPr>
          <w:rFonts w:ascii="Arial" w:hAnsi="Arial" w:cs="Arial"/>
        </w:rPr>
      </w:pPr>
    </w:p>
    <w:p w:rsidR="00E46389" w:rsidRDefault="00E46389" w:rsidP="007A6079">
      <w:pPr>
        <w:rPr>
          <w:rFonts w:ascii="Arial" w:hAnsi="Arial" w:cs="Arial"/>
        </w:rPr>
      </w:pPr>
    </w:p>
    <w:p w:rsidR="00E46389" w:rsidRDefault="00E46389" w:rsidP="007A6079">
      <w:pP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BE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13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3D454D" w:rsidTr="00075941">
        <w:tc>
          <w:tcPr>
            <w:cnfStyle w:val="001000000000" w:firstRow="0" w:lastRow="0" w:firstColumn="1" w:lastColumn="0" w:oddVBand="0" w:evenVBand="0" w:oddHBand="0" w:evenHBand="0" w:firstRowFirstColumn="0" w:firstRowLastColumn="0" w:lastRowFirstColumn="0" w:lastRowLastColumn="0"/>
            <w:tcW w:w="1129" w:type="dxa"/>
            <w:vAlign w:val="center"/>
          </w:tcPr>
          <w:p w:rsidR="003D454D" w:rsidRPr="003D454D" w:rsidRDefault="003D454D" w:rsidP="003D454D">
            <w:pPr>
              <w:jc w:val="center"/>
              <w:rPr>
                <w:rFonts w:ascii="Arial" w:hAnsi="Arial" w:cs="Arial"/>
                <w:b w:val="0"/>
              </w:rPr>
            </w:pPr>
            <w:r w:rsidRPr="003D454D">
              <w:rPr>
                <w:rFonts w:ascii="Arial" w:hAnsi="Arial" w:cs="Arial"/>
                <w:b w:val="0"/>
              </w:rPr>
              <w:t>17.12.</w:t>
            </w:r>
            <w:r>
              <w:rPr>
                <w:rFonts w:ascii="Arial" w:hAnsi="Arial" w:cs="Arial"/>
                <w:b w:val="0"/>
              </w:rPr>
              <w:t>17</w:t>
            </w:r>
          </w:p>
        </w:tc>
        <w:tc>
          <w:tcPr>
            <w:tcW w:w="1134"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11-14 Uhr</w:t>
            </w:r>
          </w:p>
        </w:tc>
        <w:tc>
          <w:tcPr>
            <w:tcW w:w="3402"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Veganer Brunch</w:t>
            </w:r>
          </w:p>
        </w:tc>
        <w:tc>
          <w:tcPr>
            <w:tcW w:w="1584"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MuFuZi</w:t>
            </w:r>
          </w:p>
        </w:tc>
        <w:tc>
          <w:tcPr>
            <w:tcW w:w="1813"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Öko?</w:t>
            </w:r>
            <w:r>
              <w:rPr>
                <w:rFonts w:ascii="Arial" w:hAnsi="Arial" w:cs="Arial"/>
              </w:rPr>
              <w:t xml:space="preserve"> -</w:t>
            </w:r>
            <w:r w:rsidRPr="003D454D">
              <w:rPr>
                <w:rFonts w:ascii="Arial" w:hAnsi="Arial" w:cs="Arial"/>
              </w:rPr>
              <w:t>logisch!</w:t>
            </w:r>
          </w:p>
        </w:tc>
      </w:tr>
      <w:tr w:rsidR="003D454D" w:rsidTr="00075941">
        <w:tc>
          <w:tcPr>
            <w:cnfStyle w:val="001000000000" w:firstRow="0" w:lastRow="0" w:firstColumn="1" w:lastColumn="0" w:oddVBand="0" w:evenVBand="0" w:oddHBand="0" w:evenHBand="0" w:firstRowFirstColumn="0" w:firstRowLastColumn="0" w:lastRowFirstColumn="0" w:lastRowLastColumn="0"/>
            <w:tcW w:w="1129" w:type="dxa"/>
            <w:vAlign w:val="center"/>
          </w:tcPr>
          <w:p w:rsidR="003D454D" w:rsidRPr="003D454D" w:rsidRDefault="003D454D" w:rsidP="003D454D">
            <w:pPr>
              <w:jc w:val="center"/>
              <w:rPr>
                <w:rFonts w:ascii="Arial" w:hAnsi="Arial" w:cs="Arial"/>
                <w:b w:val="0"/>
              </w:rPr>
            </w:pPr>
            <w:r w:rsidRPr="003D454D">
              <w:rPr>
                <w:rFonts w:ascii="Arial" w:hAnsi="Arial" w:cs="Arial"/>
                <w:b w:val="0"/>
              </w:rPr>
              <w:t>18.12.</w:t>
            </w:r>
            <w:r>
              <w:rPr>
                <w:rFonts w:ascii="Arial" w:hAnsi="Arial" w:cs="Arial"/>
                <w:b w:val="0"/>
              </w:rPr>
              <w:t>17</w:t>
            </w:r>
          </w:p>
        </w:tc>
        <w:tc>
          <w:tcPr>
            <w:tcW w:w="1134"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19:30 Uhr</w:t>
            </w:r>
          </w:p>
        </w:tc>
        <w:tc>
          <w:tcPr>
            <w:tcW w:w="3402"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Weihnachts-Impro mit „Nicht Unbefugt“</w:t>
            </w:r>
          </w:p>
        </w:tc>
        <w:tc>
          <w:tcPr>
            <w:tcW w:w="1584"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RW 2</w:t>
            </w:r>
          </w:p>
        </w:tc>
        <w:tc>
          <w:tcPr>
            <w:tcW w:w="1813"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Theater</w:t>
            </w:r>
          </w:p>
        </w:tc>
      </w:tr>
      <w:tr w:rsidR="003D454D" w:rsidTr="00075941">
        <w:tc>
          <w:tcPr>
            <w:cnfStyle w:val="001000000000" w:firstRow="0" w:lastRow="0" w:firstColumn="1" w:lastColumn="0" w:oddVBand="0" w:evenVBand="0" w:oddHBand="0" w:evenHBand="0" w:firstRowFirstColumn="0" w:firstRowLastColumn="0" w:lastRowFirstColumn="0" w:lastRowLastColumn="0"/>
            <w:tcW w:w="1129" w:type="dxa"/>
            <w:vAlign w:val="center"/>
          </w:tcPr>
          <w:p w:rsidR="003D454D" w:rsidRPr="003D454D" w:rsidRDefault="003D454D" w:rsidP="003D454D">
            <w:pPr>
              <w:jc w:val="center"/>
              <w:rPr>
                <w:rFonts w:ascii="Arial" w:hAnsi="Arial" w:cs="Arial"/>
                <w:b w:val="0"/>
              </w:rPr>
            </w:pPr>
            <w:r w:rsidRPr="003D454D">
              <w:rPr>
                <w:rFonts w:ascii="Arial" w:hAnsi="Arial" w:cs="Arial"/>
                <w:b w:val="0"/>
              </w:rPr>
              <w:t>17.01.18</w:t>
            </w:r>
          </w:p>
        </w:tc>
        <w:tc>
          <w:tcPr>
            <w:tcW w:w="1134"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15 Uhr</w:t>
            </w:r>
          </w:p>
        </w:tc>
        <w:tc>
          <w:tcPr>
            <w:tcW w:w="3402"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Workshop „Verfasste Student*innenschaft/ Politisches Mandat“ mit Toby</w:t>
            </w:r>
          </w:p>
        </w:tc>
        <w:tc>
          <w:tcPr>
            <w:tcW w:w="1584" w:type="dxa"/>
            <w:vAlign w:val="center"/>
          </w:tcPr>
          <w:p w:rsidR="003D454D" w:rsidRPr="003D454D" w:rsidRDefault="00487D99"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rsidR="003D454D" w:rsidRPr="003D454D" w:rsidRDefault="003D454D" w:rsidP="003D454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454D">
              <w:rPr>
                <w:rFonts w:ascii="Arial" w:hAnsi="Arial" w:cs="Arial"/>
              </w:rPr>
              <w:t>AStA</w:t>
            </w:r>
          </w:p>
        </w:tc>
      </w:tr>
    </w:tbl>
    <w:p w:rsidR="003D454D" w:rsidRDefault="003D454D" w:rsidP="005A02C1">
      <w:pPr>
        <w:jc w:val="center"/>
        <w:rPr>
          <w:rFonts w:ascii="Arial" w:hAnsi="Arial" w:cs="Arial"/>
          <w:b/>
          <w:color w:val="4472C4" w:themeColor="accent1"/>
          <w:sz w:val="28"/>
        </w:rPr>
      </w:pPr>
    </w:p>
    <w:p w:rsidR="003D454D" w:rsidRDefault="003D454D" w:rsidP="00E46389">
      <w:pPr>
        <w:rPr>
          <w:rFonts w:ascii="Arial" w:hAnsi="Arial" w:cs="Arial"/>
          <w:b/>
          <w:color w:val="4472C4" w:themeColor="accent1"/>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3D454D" w:rsidRPr="003D454D" w:rsidRDefault="003D454D" w:rsidP="003D454D">
      <w:pPr>
        <w:spacing w:before="200"/>
        <w:jc w:val="center"/>
        <w:rPr>
          <w:rFonts w:ascii="Arial" w:hAnsi="Arial" w:cs="Arial"/>
          <w:b/>
        </w:rPr>
      </w:pPr>
      <w:r w:rsidRPr="003D454D">
        <w:rPr>
          <w:rFonts w:ascii="Arial" w:hAnsi="Arial" w:cs="Arial"/>
          <w:b/>
        </w:rPr>
        <w:t>Der AStA hat die Protokolle vom 22.11. und 06.12.2017 genehmigt.</w:t>
      </w:r>
    </w:p>
    <w:p w:rsidR="003D454D" w:rsidRPr="003D454D" w:rsidRDefault="003D454D" w:rsidP="003D454D">
      <w:pPr>
        <w:spacing w:before="200"/>
        <w:jc w:val="both"/>
        <w:rPr>
          <w:rFonts w:ascii="Arial" w:hAnsi="Arial" w:cs="Arial"/>
          <w:b/>
        </w:rPr>
      </w:pPr>
      <w:r w:rsidRPr="003D454D">
        <w:rPr>
          <w:rFonts w:ascii="Arial" w:hAnsi="Arial" w:cs="Arial"/>
          <w:b/>
        </w:rPr>
        <w:t xml:space="preserve">Der AStA hat beschlossen den Termin der nächsten Sitzung auf den </w:t>
      </w:r>
      <w:r w:rsidR="008162E4">
        <w:rPr>
          <w:rFonts w:ascii="Arial" w:hAnsi="Arial" w:cs="Arial"/>
          <w:b/>
        </w:rPr>
        <w:t>0</w:t>
      </w:r>
      <w:r w:rsidRPr="003D454D">
        <w:rPr>
          <w:rFonts w:ascii="Arial" w:hAnsi="Arial" w:cs="Arial"/>
          <w:b/>
        </w:rPr>
        <w:t xml:space="preserve">3.01.2018 </w:t>
      </w:r>
      <w:r>
        <w:rPr>
          <w:rFonts w:ascii="Arial" w:hAnsi="Arial" w:cs="Arial"/>
          <w:b/>
        </w:rPr>
        <w:t xml:space="preserve">zu </w:t>
      </w:r>
      <w:r w:rsidRPr="003D454D">
        <w:rPr>
          <w:rFonts w:ascii="Arial" w:hAnsi="Arial" w:cs="Arial"/>
          <w:b/>
        </w:rPr>
        <w:t>legen.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3D454D" w:rsidRPr="003D454D" w:rsidRDefault="003D454D" w:rsidP="003D454D">
      <w:pPr>
        <w:spacing w:before="200"/>
        <w:rPr>
          <w:rFonts w:ascii="Arial" w:hAnsi="Arial" w:cs="Arial"/>
        </w:rPr>
      </w:pPr>
      <w:r w:rsidRPr="003D454D">
        <w:rPr>
          <w:rFonts w:ascii="Arial" w:hAnsi="Arial" w:cs="Arial"/>
        </w:rPr>
        <w:t>Die Arbeitsschwerpunkte wurden besprochen.</w:t>
      </w:r>
    </w:p>
    <w:p w:rsidR="003D454D" w:rsidRPr="003D454D" w:rsidRDefault="003D454D" w:rsidP="003D454D">
      <w:pPr>
        <w:spacing w:before="200"/>
        <w:rPr>
          <w:rFonts w:ascii="Arial" w:hAnsi="Arial" w:cs="Arial"/>
        </w:rPr>
      </w:pPr>
      <w:r w:rsidRPr="003D454D">
        <w:rPr>
          <w:rFonts w:ascii="Arial" w:hAnsi="Arial" w:cs="Arial"/>
        </w:rPr>
        <w:t>TOP 6 wurde auf die folgende Sitzung vertagt.</w:t>
      </w:r>
    </w:p>
    <w:p w:rsidR="00E46389" w:rsidRDefault="003D454D" w:rsidP="003D454D">
      <w:pPr>
        <w:jc w:val="both"/>
        <w:rPr>
          <w:rFonts w:ascii="Arial" w:hAnsi="Arial" w:cs="Arial"/>
          <w:b/>
          <w:sz w:val="28"/>
        </w:rPr>
      </w:pPr>
      <w:r w:rsidRPr="003D454D">
        <w:rPr>
          <w:rFonts w:ascii="Arial" w:hAnsi="Arial" w:cs="Arial"/>
        </w:rPr>
        <w:t>Der AStA möchte sitzungseigene Kriterien zur Arbeitsweise ausarbeiten.</w:t>
      </w:r>
      <w:r w:rsidRPr="0064278B">
        <w:rPr>
          <w:rFonts w:ascii="Arial" w:hAnsi="Arial" w:cs="Arial"/>
          <w:b/>
          <w:sz w:val="28"/>
        </w:rPr>
        <w:t xml:space="preserve"> </w:t>
      </w:r>
    </w:p>
    <w:p w:rsidR="00B13ED4" w:rsidRDefault="00B13ED4" w:rsidP="003D454D">
      <w:pPr>
        <w:jc w:val="both"/>
        <w:rPr>
          <w:rFonts w:ascii="Arial" w:eastAsiaTheme="majorEastAsia" w:hAnsi="Arial" w:cs="Arial"/>
          <w:b/>
          <w:color w:val="2F5496" w:themeColor="accent1" w:themeShade="BF"/>
          <w:sz w:val="28"/>
          <w:szCs w:val="32"/>
        </w:rPr>
      </w:pPr>
    </w:p>
    <w:p w:rsidR="00E46389" w:rsidRPr="005A02C1" w:rsidRDefault="00E46389" w:rsidP="003D454D">
      <w:pPr>
        <w:jc w:val="both"/>
        <w:rPr>
          <w:rFonts w:ascii="Arial" w:eastAsiaTheme="majorEastAsia" w:hAnsi="Arial" w:cs="Arial"/>
          <w:b/>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6108"/>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3D454D">
        <w:rPr>
          <w:rFonts w:ascii="Arial" w:hAnsi="Arial" w:cs="Arial"/>
        </w:rPr>
        <w:t>30</w:t>
      </w:r>
      <w:r w:rsidRPr="00016DAC">
        <w:rPr>
          <w:rFonts w:ascii="Arial" w:hAnsi="Arial" w:cs="Arial"/>
        </w:rPr>
        <w:t xml:space="preserve"> Uhr von</w:t>
      </w:r>
      <w:r w:rsidR="003D454D">
        <w:rPr>
          <w:rFonts w:ascii="Arial" w:hAnsi="Arial" w:cs="Arial"/>
        </w:rPr>
        <w:t xml:space="preserve"> </w:t>
      </w:r>
      <w:r w:rsidR="00520677">
        <w:rPr>
          <w:rFonts w:ascii="Arial" w:hAnsi="Arial" w:cs="Arial"/>
        </w:rPr>
        <w:t>der Sitzungsleitung</w:t>
      </w:r>
      <w:r w:rsidRPr="00016DAC">
        <w:rPr>
          <w:rFonts w:ascii="Arial" w:hAnsi="Arial" w:cs="Arial"/>
        </w:rPr>
        <w:t xml:space="preserve"> eröffnet. </w:t>
      </w:r>
      <w:r w:rsidR="003D454D">
        <w:rPr>
          <w:rFonts w:ascii="Arial" w:hAnsi="Arial" w:cs="Arial"/>
        </w:rPr>
        <w:t>Sie</w:t>
      </w:r>
      <w:r w:rsidRPr="00016DAC">
        <w:rPr>
          <w:rFonts w:ascii="Arial" w:hAnsi="Arial" w:cs="Arial"/>
        </w:rPr>
        <w:t xml:space="preserve"> stellt fest, dass die Sitzung ordentlich eingeladen wurde und beschlussfähig ist.</w:t>
      </w:r>
    </w:p>
    <w:p w:rsidR="003D454D" w:rsidRPr="003D454D" w:rsidRDefault="003D454D" w:rsidP="003D454D">
      <w:pPr>
        <w:pStyle w:val="HTMLVorformatiert"/>
        <w:jc w:val="center"/>
        <w:rPr>
          <w:rFonts w:ascii="Arial" w:hAnsi="Arial" w:cs="Arial"/>
          <w:i/>
          <w:sz w:val="22"/>
          <w:szCs w:val="22"/>
        </w:rPr>
      </w:pPr>
      <w:r w:rsidRPr="003D454D">
        <w:rPr>
          <w:rFonts w:ascii="Arial" w:hAnsi="Arial" w:cs="Arial"/>
          <w:i/>
          <w:sz w:val="22"/>
          <w:szCs w:val="22"/>
        </w:rPr>
        <w:t>Es wird erörtert, ob der TOP Mitteilungen und Anfragen gemeinsam mit dem StuPa abgehalten wird. Der AStA stimmt bezogen auf die aktuelle Sitzung dagegen.</w:t>
      </w:r>
    </w:p>
    <w:p w:rsidR="003D454D" w:rsidRPr="00016DAC" w:rsidRDefault="003D454D" w:rsidP="00570AC3">
      <w:pPr>
        <w:spacing w:after="240"/>
        <w:jc w:val="both"/>
        <w:rPr>
          <w:rFonts w:ascii="Arial" w:hAnsi="Arial" w:cs="Arial"/>
        </w:rPr>
      </w:pPr>
    </w:p>
    <w:p w:rsidR="00FB22EB" w:rsidRPr="00F73F60" w:rsidRDefault="00570AC3" w:rsidP="00F73F60">
      <w:pPr>
        <w:pStyle w:val="berschrift1"/>
        <w:spacing w:after="240"/>
        <w:jc w:val="center"/>
        <w:rPr>
          <w:rFonts w:ascii="Arial" w:hAnsi="Arial" w:cs="Arial"/>
        </w:rPr>
      </w:pPr>
      <w:bookmarkStart w:id="2" w:name="_Toc4012610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3D454D" w:rsidRPr="003D454D" w:rsidRDefault="002645AA" w:rsidP="003D454D">
      <w:pPr>
        <w:jc w:val="both"/>
        <w:rPr>
          <w:rFonts w:ascii="Arial" w:hAnsi="Arial" w:cs="Arial"/>
        </w:rPr>
      </w:pPr>
      <w:r w:rsidRPr="002645AA">
        <w:rPr>
          <w:rFonts w:ascii="Arial" w:hAnsi="Arial" w:cs="Arial"/>
          <w:b/>
        </w:rPr>
        <w:t>Spre:</w:t>
      </w:r>
      <w:r w:rsidR="003D454D" w:rsidRPr="003D454D">
        <w:rPr>
          <w:rFonts w:ascii="Arial" w:hAnsi="Arial" w:cs="Arial"/>
        </w:rPr>
        <w:t xml:space="preserve"> Die Raumnutzung soll umstrukturiert werden.</w:t>
      </w:r>
    </w:p>
    <w:p w:rsidR="003D454D" w:rsidRPr="003D454D" w:rsidRDefault="002645AA" w:rsidP="003D454D">
      <w:pPr>
        <w:jc w:val="both"/>
        <w:rPr>
          <w:rFonts w:ascii="Arial" w:hAnsi="Arial" w:cs="Arial"/>
        </w:rPr>
      </w:pPr>
      <w:r w:rsidRPr="002645AA">
        <w:rPr>
          <w:rFonts w:ascii="Arial" w:hAnsi="Arial" w:cs="Arial"/>
          <w:b/>
        </w:rPr>
        <w:t>Spre:</w:t>
      </w:r>
      <w:r w:rsidR="003D454D" w:rsidRPr="003D454D">
        <w:rPr>
          <w:rFonts w:ascii="Arial" w:hAnsi="Arial" w:cs="Arial"/>
        </w:rPr>
        <w:t xml:space="preserve"> Der Flurbereich im ersten Stock soll freigeräumt werden von entflammbaren Gegenständen. Damit ist z.B. der Schrank vom Plan B gemeint. </w:t>
      </w:r>
    </w:p>
    <w:p w:rsidR="00570AC3" w:rsidRPr="003D454D" w:rsidRDefault="00570AC3" w:rsidP="00570AC3">
      <w:pPr>
        <w:jc w:val="both"/>
        <w:rPr>
          <w:rFonts w:ascii="Arial" w:hAnsi="Arial" w:cs="Arial"/>
          <w:b/>
        </w:rPr>
      </w:pPr>
      <w:r w:rsidRPr="003D454D">
        <w:rPr>
          <w:rFonts w:ascii="Arial" w:hAnsi="Arial" w:cs="Arial"/>
          <w:b/>
        </w:rPr>
        <w:lastRenderedPageBreak/>
        <w:t>Mitteilungen Referate</w:t>
      </w:r>
    </w:p>
    <w:p w:rsidR="003D454D" w:rsidRPr="003D454D" w:rsidRDefault="00B73B22" w:rsidP="003D454D">
      <w:pPr>
        <w:jc w:val="both"/>
        <w:rPr>
          <w:rFonts w:ascii="Arial" w:hAnsi="Arial" w:cs="Arial"/>
        </w:rPr>
      </w:pPr>
      <w:r w:rsidRPr="00B73B22">
        <w:rPr>
          <w:rFonts w:ascii="Arial" w:hAnsi="Arial" w:cs="Arial"/>
          <w:b/>
        </w:rPr>
        <w:t>PENG!:</w:t>
      </w:r>
      <w:r w:rsidR="003D454D" w:rsidRPr="003D454D">
        <w:rPr>
          <w:rFonts w:ascii="Arial" w:hAnsi="Arial" w:cs="Arial"/>
        </w:rPr>
        <w:t xml:space="preserve"> Die Afghanistan Veranstaltung war gut besucht. Die Referentin war kompetent.</w:t>
      </w:r>
    </w:p>
    <w:p w:rsidR="003D454D" w:rsidRPr="003D454D" w:rsidRDefault="002645AA" w:rsidP="003D454D">
      <w:pPr>
        <w:jc w:val="both"/>
        <w:rPr>
          <w:rFonts w:ascii="Arial" w:hAnsi="Arial" w:cs="Arial"/>
        </w:rPr>
      </w:pPr>
      <w:r w:rsidRPr="002645AA">
        <w:rPr>
          <w:rFonts w:ascii="Arial" w:hAnsi="Arial" w:cs="Arial"/>
          <w:b/>
        </w:rPr>
        <w:t>Theater:</w:t>
      </w:r>
      <w:r w:rsidR="003D454D" w:rsidRPr="003D454D">
        <w:rPr>
          <w:rFonts w:ascii="Arial" w:hAnsi="Arial" w:cs="Arial"/>
        </w:rPr>
        <w:t xml:space="preserve"> Berichtet von dem nächsten Theaterstück „Alice im Andersland“ und den Variationen, die von der Originalhandlung abweichen.</w:t>
      </w:r>
    </w:p>
    <w:p w:rsidR="003D454D" w:rsidRPr="003D454D" w:rsidRDefault="00B73B22" w:rsidP="003D454D">
      <w:pPr>
        <w:jc w:val="both"/>
        <w:rPr>
          <w:rFonts w:ascii="Arial" w:hAnsi="Arial" w:cs="Arial"/>
        </w:rPr>
      </w:pPr>
      <w:r w:rsidRPr="00B73B22">
        <w:rPr>
          <w:rFonts w:ascii="Arial" w:hAnsi="Arial" w:cs="Arial"/>
          <w:b/>
        </w:rPr>
        <w:t>PENG!:</w:t>
      </w:r>
      <w:r w:rsidR="003D454D" w:rsidRPr="003D454D">
        <w:rPr>
          <w:rFonts w:ascii="Arial" w:hAnsi="Arial" w:cs="Arial"/>
        </w:rPr>
        <w:t xml:space="preserve"> Stellt die Frage, welches Bild die Handlung des Theaterstücks über die Psychiatrie vermittelt.</w:t>
      </w:r>
    </w:p>
    <w:p w:rsidR="003D454D" w:rsidRPr="003D454D" w:rsidRDefault="002645AA" w:rsidP="003D454D">
      <w:pPr>
        <w:jc w:val="both"/>
        <w:rPr>
          <w:rFonts w:ascii="Arial" w:hAnsi="Arial" w:cs="Arial"/>
        </w:rPr>
      </w:pPr>
      <w:r w:rsidRPr="002645AA">
        <w:rPr>
          <w:rFonts w:ascii="Arial" w:hAnsi="Arial" w:cs="Arial"/>
          <w:b/>
        </w:rPr>
        <w:t>Theater:</w:t>
      </w:r>
      <w:r w:rsidR="003D454D" w:rsidRPr="003D454D">
        <w:rPr>
          <w:rFonts w:ascii="Arial" w:hAnsi="Arial" w:cs="Arial"/>
        </w:rPr>
        <w:t xml:space="preserve"> Geht darauf detailliert ein.</w:t>
      </w:r>
    </w:p>
    <w:p w:rsidR="003D454D" w:rsidRPr="003D454D" w:rsidRDefault="002645AA" w:rsidP="003D454D">
      <w:pPr>
        <w:jc w:val="both"/>
        <w:rPr>
          <w:rFonts w:ascii="Arial" w:hAnsi="Arial" w:cs="Arial"/>
        </w:rPr>
      </w:pPr>
      <w:r w:rsidRPr="002645AA">
        <w:rPr>
          <w:rFonts w:ascii="Arial" w:hAnsi="Arial" w:cs="Arial"/>
          <w:b/>
        </w:rPr>
        <w:t>Personal:</w:t>
      </w:r>
      <w:r w:rsidR="003D454D" w:rsidRPr="003D454D">
        <w:rPr>
          <w:rFonts w:ascii="Arial" w:hAnsi="Arial" w:cs="Arial"/>
        </w:rPr>
        <w:t xml:space="preserve"> Mitarbeiterversammlung wird geplant.</w:t>
      </w:r>
    </w:p>
    <w:p w:rsidR="003D454D" w:rsidRPr="003D454D" w:rsidRDefault="002645AA" w:rsidP="003D454D">
      <w:pPr>
        <w:jc w:val="both"/>
        <w:rPr>
          <w:rFonts w:ascii="Arial" w:hAnsi="Arial" w:cs="Arial"/>
        </w:rPr>
      </w:pPr>
      <w:r w:rsidRPr="002645AA">
        <w:rPr>
          <w:rFonts w:ascii="Arial" w:hAnsi="Arial" w:cs="Arial"/>
          <w:b/>
        </w:rPr>
        <w:t>Öko?-logisch!:</w:t>
      </w:r>
      <w:r w:rsidR="003D454D" w:rsidRPr="003D454D">
        <w:rPr>
          <w:rFonts w:ascii="Arial" w:hAnsi="Arial" w:cs="Arial"/>
        </w:rPr>
        <w:t xml:space="preserve"> Der Strickabend hat stattgefunden.</w:t>
      </w:r>
    </w:p>
    <w:p w:rsidR="003D454D" w:rsidRPr="003D454D" w:rsidRDefault="002645AA" w:rsidP="003D454D">
      <w:pPr>
        <w:jc w:val="both"/>
        <w:rPr>
          <w:rFonts w:ascii="Arial" w:hAnsi="Arial" w:cs="Arial"/>
        </w:rPr>
      </w:pPr>
      <w:r w:rsidRPr="002645AA">
        <w:rPr>
          <w:rFonts w:ascii="Arial" w:hAnsi="Arial" w:cs="Arial"/>
          <w:b/>
        </w:rPr>
        <w:t>Finanz:</w:t>
      </w:r>
      <w:r w:rsidR="003D454D" w:rsidRPr="003D454D">
        <w:rPr>
          <w:rFonts w:ascii="Arial" w:hAnsi="Arial" w:cs="Arial"/>
        </w:rPr>
        <w:t xml:space="preserve"> Der Jahresabschluss steht bevor. Es folgt die Erklärung wofür der Jahresabschluss wichtig ist.</w:t>
      </w:r>
    </w:p>
    <w:p w:rsidR="003D454D" w:rsidRPr="003D454D" w:rsidRDefault="00B73B22" w:rsidP="003D454D">
      <w:pPr>
        <w:spacing w:after="0" w:line="240" w:lineRule="auto"/>
        <w:jc w:val="both"/>
        <w:rPr>
          <w:rFonts w:ascii="Arial" w:hAnsi="Arial" w:cs="Arial"/>
        </w:rPr>
      </w:pPr>
      <w:r w:rsidRPr="00B73B22">
        <w:rPr>
          <w:rFonts w:ascii="Arial" w:hAnsi="Arial" w:cs="Arial"/>
          <w:b/>
        </w:rPr>
        <w:t>QuARG:</w:t>
      </w:r>
      <w:r w:rsidR="003D454D" w:rsidRPr="003D454D">
        <w:rPr>
          <w:rFonts w:ascii="Arial" w:hAnsi="Arial" w:cs="Arial"/>
        </w:rPr>
        <w:t xml:space="preserve"> Es kamen 35 Besucher zu der Veranstaltung „Die AfD und der Antifeminismus“.</w:t>
      </w:r>
    </w:p>
    <w:p w:rsidR="003D454D" w:rsidRPr="003D454D" w:rsidRDefault="003D454D" w:rsidP="003D454D">
      <w:pPr>
        <w:jc w:val="both"/>
        <w:rPr>
          <w:rFonts w:ascii="Arial" w:hAnsi="Arial" w:cs="Arial"/>
        </w:rPr>
      </w:pPr>
    </w:p>
    <w:p w:rsidR="003D454D" w:rsidRPr="003D454D" w:rsidRDefault="00B73B22" w:rsidP="003D454D">
      <w:pPr>
        <w:jc w:val="both"/>
        <w:rPr>
          <w:rFonts w:ascii="Arial" w:hAnsi="Arial" w:cs="Arial"/>
        </w:rPr>
      </w:pPr>
      <w:r w:rsidRPr="00B73B22">
        <w:rPr>
          <w:rFonts w:ascii="Arial" w:hAnsi="Arial" w:cs="Arial"/>
          <w:b/>
        </w:rPr>
        <w:t>PENG!:</w:t>
      </w:r>
      <w:r w:rsidR="003D454D" w:rsidRPr="003D454D">
        <w:rPr>
          <w:rFonts w:ascii="Arial" w:hAnsi="Arial" w:cs="Arial"/>
        </w:rPr>
        <w:t xml:space="preserve"> Berichtet von der Aktion Lernfabriken …meutern! </w:t>
      </w:r>
    </w:p>
    <w:p w:rsidR="003D454D" w:rsidRPr="003D454D" w:rsidRDefault="003D454D" w:rsidP="003D454D">
      <w:pPr>
        <w:jc w:val="both"/>
        <w:rPr>
          <w:rFonts w:ascii="Arial" w:hAnsi="Arial" w:cs="Arial"/>
        </w:rPr>
      </w:pPr>
      <w:r w:rsidRPr="003D454D">
        <w:rPr>
          <w:rFonts w:ascii="Arial" w:hAnsi="Arial" w:cs="Arial"/>
        </w:rPr>
        <w:t xml:space="preserve">Allgemeine Info: </w:t>
      </w:r>
      <w:r w:rsidRPr="003D454D">
        <w:rPr>
          <w:rFonts w:ascii="Arial" w:hAnsi="Arial" w:cs="Arial"/>
          <w:color w:val="000000"/>
          <w:shd w:val="clear" w:color="auto" w:fill="FFFFFF"/>
        </w:rPr>
        <w:t>Am 11.12.2017 standen/stehen Menschen von Lernfabriken …meutern!  in der Innenstadt und forderten/fordern Menschen auf, ihren Weihnachtswunsch für das Bildungssystem zu äußern. Auch als Social-Media-Kampagne für das bundesweite Bündnis gedacht. Kernpunkte des Bündnisses sind 1) Entökonomisierung von Bildung, 2) Demokratisierung von Bildung und 3) Abbau sozialer Ausschlüsse in der Bildung.</w:t>
      </w:r>
    </w:p>
    <w:p w:rsidR="00723C6F" w:rsidRPr="00723C6F" w:rsidRDefault="00723C6F" w:rsidP="00570AC3">
      <w:pPr>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6110"/>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64135</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95DC5" id="Rechteck: abgerundete Ecken 1" o:spid="_x0000_s1026" style="position:absolute;margin-left:-9.65pt;margin-top:5.05pt;width:475.2pt;height:11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MeX2xQ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20677" w:rsidRPr="00520677">
        <w:rPr>
          <w:rFonts w:ascii="Arial" w:hAnsi="Arial" w:cs="Arial"/>
          <w:sz w:val="22"/>
          <w:szCs w:val="22"/>
        </w:rPr>
        <w:t>die Sitzungsleitung</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3D454D" w:rsidRPr="003D454D">
        <w:rPr>
          <w:rFonts w:ascii="Arial" w:hAnsi="Arial" w:cs="Arial"/>
          <w:sz w:val="22"/>
          <w:szCs w:val="22"/>
        </w:rPr>
        <w:t>22.11. und 06.12.2017</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rPr>
          <w:rFonts w:ascii="Arial" w:hAnsi="Arial" w:cs="Arial"/>
          <w:sz w:val="22"/>
          <w:szCs w:val="22"/>
        </w:rPr>
      </w:pP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3D454D">
        <w:rPr>
          <w:rFonts w:ascii="Arial" w:hAnsi="Arial" w:cs="Arial"/>
          <w:b/>
          <w:sz w:val="22"/>
          <w:szCs w:val="22"/>
        </w:rPr>
        <w:t>6</w:t>
      </w:r>
      <w:r w:rsidRPr="008E3173">
        <w:rPr>
          <w:rFonts w:ascii="Arial" w:hAnsi="Arial" w:cs="Arial"/>
          <w:b/>
          <w:sz w:val="22"/>
          <w:szCs w:val="22"/>
        </w:rPr>
        <w:t>/</w:t>
      </w:r>
      <w:r w:rsidR="003D454D">
        <w:rPr>
          <w:rFonts w:ascii="Arial" w:hAnsi="Arial" w:cs="Arial"/>
          <w:b/>
          <w:sz w:val="22"/>
          <w:szCs w:val="22"/>
        </w:rPr>
        <w:t>0</w:t>
      </w:r>
      <w:r w:rsidRPr="008E3173">
        <w:rPr>
          <w:rFonts w:ascii="Arial" w:hAnsi="Arial" w:cs="Arial"/>
          <w:b/>
          <w:sz w:val="22"/>
          <w:szCs w:val="22"/>
        </w:rPr>
        <w:t>/</w:t>
      </w:r>
      <w:r w:rsidR="003D454D">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3D454D">
        <w:rPr>
          <w:rFonts w:ascii="Arial" w:hAnsi="Arial" w:cs="Arial"/>
          <w:sz w:val="22"/>
          <w:szCs w:val="22"/>
        </w:rPr>
        <w:t>Angenommen</w:t>
      </w:r>
      <w:r w:rsidRPr="008E3173">
        <w:rPr>
          <w:rFonts w:ascii="Arial" w:hAnsi="Arial" w:cs="Arial"/>
          <w:sz w:val="22"/>
          <w:szCs w:val="22"/>
        </w:rPr>
        <w:br/>
      </w:r>
    </w:p>
    <w:p w:rsidR="0064551E" w:rsidRPr="00016DAC" w:rsidRDefault="0064551E"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6111"/>
      <w:r w:rsidRPr="00016DAC">
        <w:rPr>
          <w:rFonts w:ascii="Arial" w:hAnsi="Arial" w:cs="Arial"/>
          <w:sz w:val="28"/>
        </w:rPr>
        <w:t>TOP 4:</w:t>
      </w:r>
      <w:r w:rsidR="003D454D">
        <w:rPr>
          <w:rFonts w:ascii="Arial" w:hAnsi="Arial" w:cs="Arial"/>
          <w:sz w:val="28"/>
        </w:rPr>
        <w:t xml:space="preserve"> nächster Sitzungstermin</w:t>
      </w:r>
      <w:bookmarkEnd w:id="4"/>
    </w:p>
    <w:p w:rsidR="003D454D"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3D454D" w:rsidRPr="0064551E">
        <w:rPr>
          <w:rFonts w:ascii="Arial" w:hAnsi="Arial" w:cs="Arial"/>
          <w:color w:val="000000" w:themeColor="text1"/>
        </w:rPr>
        <w:t xml:space="preserve"> Es wurde überlegt die nächste AStA-Sitzung am 20.12. ausfallen zu lassen.</w:t>
      </w:r>
    </w:p>
    <w:p w:rsidR="00570AC3" w:rsidRDefault="003D454D" w:rsidP="0064551E">
      <w:pPr>
        <w:spacing w:after="240"/>
        <w:jc w:val="both"/>
        <w:rPr>
          <w:rFonts w:ascii="Arial" w:hAnsi="Arial" w:cs="Arial"/>
          <w:color w:val="000000" w:themeColor="text1"/>
        </w:rPr>
      </w:pPr>
      <w:r w:rsidRPr="0064551E">
        <w:rPr>
          <w:rFonts w:ascii="Arial" w:hAnsi="Arial" w:cs="Arial"/>
          <w:b/>
          <w:color w:val="000000" w:themeColor="text1"/>
        </w:rPr>
        <w:t xml:space="preserve">Pia (Personal) und </w:t>
      </w:r>
      <w:r w:rsidR="002645AA" w:rsidRPr="002645AA">
        <w:rPr>
          <w:rFonts w:ascii="Arial" w:hAnsi="Arial" w:cs="Arial"/>
          <w:b/>
          <w:color w:val="000000" w:themeColor="text1"/>
        </w:rPr>
        <w:t>Finanz:</w:t>
      </w:r>
      <w:r w:rsidRPr="0064551E">
        <w:rPr>
          <w:rFonts w:ascii="Arial" w:hAnsi="Arial" w:cs="Arial"/>
          <w:color w:val="000000" w:themeColor="text1"/>
        </w:rPr>
        <w:t xml:space="preserve"> Es wäre meiner Meinung nach sinnvoll am 10. Januar die nächste Sitzung regulär stattfinden zu lassen.</w:t>
      </w:r>
    </w:p>
    <w:p w:rsidR="003D454D" w:rsidRPr="008E3173" w:rsidRDefault="003D454D" w:rsidP="003D454D">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2B753591" wp14:editId="4A94C195">
                <wp:simplePos x="0" y="0"/>
                <wp:positionH relativeFrom="column">
                  <wp:posOffset>-122555</wp:posOffset>
                </wp:positionH>
                <wp:positionV relativeFrom="paragraph">
                  <wp:posOffset>64135</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68C63C" id="Rechteck: abgerundete Ecken 5" o:spid="_x0000_s1026" style="position:absolute;margin-left:-9.65pt;margin-top:5.05pt;width:475.2pt;height:119.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Lf0CiU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20677" w:rsidRPr="00520677">
        <w:rPr>
          <w:rFonts w:ascii="Arial" w:hAnsi="Arial" w:cs="Arial"/>
          <w:sz w:val="22"/>
          <w:szCs w:val="22"/>
        </w:rPr>
        <w:t>die Sitzungsleitung</w:t>
      </w:r>
    </w:p>
    <w:p w:rsidR="0064551E" w:rsidRPr="0064551E" w:rsidRDefault="003D454D" w:rsidP="0064551E">
      <w:pPr>
        <w:rPr>
          <w:rFonts w:ascii="Arial" w:hAnsi="Arial" w:cs="Arial"/>
        </w:rPr>
      </w:pPr>
      <w:r w:rsidRPr="008E3173">
        <w:rPr>
          <w:rFonts w:ascii="Arial" w:hAnsi="Arial" w:cs="Arial"/>
        </w:rPr>
        <w:br/>
      </w:r>
      <w:r w:rsidRPr="0064551E">
        <w:rPr>
          <w:rFonts w:ascii="Arial" w:hAnsi="Arial" w:cs="Arial"/>
        </w:rPr>
        <w:t xml:space="preserve">Der AStA möge </w:t>
      </w:r>
      <w:r w:rsidR="0064551E" w:rsidRPr="0064551E">
        <w:rPr>
          <w:rFonts w:ascii="Arial" w:hAnsi="Arial" w:cs="Arial"/>
        </w:rPr>
        <w:t>beschließen</w:t>
      </w:r>
      <w:r w:rsidR="0064551E">
        <w:rPr>
          <w:rFonts w:ascii="Arial" w:hAnsi="Arial" w:cs="Arial"/>
        </w:rPr>
        <w:t>,</w:t>
      </w:r>
      <w:r w:rsidR="0064551E" w:rsidRPr="0064551E">
        <w:rPr>
          <w:rFonts w:ascii="Arial" w:hAnsi="Arial" w:cs="Arial"/>
        </w:rPr>
        <w:t xml:space="preserve"> den Termin der nächsten Sitzung auf den </w:t>
      </w:r>
      <w:r w:rsidR="0064551E">
        <w:rPr>
          <w:rFonts w:ascii="Arial" w:hAnsi="Arial" w:cs="Arial"/>
        </w:rPr>
        <w:t>0</w:t>
      </w:r>
      <w:r w:rsidR="0064551E" w:rsidRPr="0064551E">
        <w:rPr>
          <w:rFonts w:ascii="Arial" w:hAnsi="Arial" w:cs="Arial"/>
        </w:rPr>
        <w:t>3.01.2018 festzulegen.</w:t>
      </w:r>
    </w:p>
    <w:p w:rsidR="0064551E" w:rsidRPr="0064551E" w:rsidRDefault="0064551E" w:rsidP="0064551E">
      <w:pPr>
        <w:jc w:val="center"/>
        <w:rPr>
          <w:rFonts w:ascii="Arial" w:hAnsi="Arial" w:cs="Arial"/>
          <w:b/>
        </w:rPr>
      </w:pPr>
      <w:r w:rsidRPr="0064551E">
        <w:rPr>
          <w:rFonts w:ascii="Arial" w:hAnsi="Arial" w:cs="Arial"/>
          <w:b/>
        </w:rPr>
        <w:t>(5/0/5)</w:t>
      </w:r>
    </w:p>
    <w:p w:rsidR="003D454D" w:rsidRPr="008E3173" w:rsidRDefault="0064551E" w:rsidP="0064551E">
      <w:pPr>
        <w:pStyle w:val="HTMLVorformatiert"/>
        <w:rPr>
          <w:rFonts w:ascii="Arial" w:hAnsi="Arial" w:cs="Arial"/>
        </w:rPr>
      </w:pPr>
      <w:r w:rsidRPr="0064551E">
        <w:rPr>
          <w:rFonts w:ascii="Arial" w:hAnsi="Arial" w:cs="Arial"/>
          <w:sz w:val="22"/>
          <w:szCs w:val="22"/>
        </w:rPr>
        <w:t>ERGEBNIS: Angenommen</w:t>
      </w:r>
      <w:r w:rsidR="003D454D" w:rsidRPr="008E3173">
        <w:rPr>
          <w:rFonts w:ascii="Arial" w:hAnsi="Arial" w:cs="Arial"/>
          <w:sz w:val="22"/>
          <w:szCs w:val="22"/>
        </w:rPr>
        <w:br/>
      </w:r>
    </w:p>
    <w:p w:rsidR="003D454D" w:rsidRPr="00016DAC" w:rsidRDefault="003D454D" w:rsidP="003D454D">
      <w:pPr>
        <w:spacing w:after="240"/>
        <w:jc w:val="both"/>
        <w:rPr>
          <w:rFonts w:ascii="Arial" w:hAnsi="Arial" w:cs="Arial"/>
        </w:rPr>
      </w:pPr>
    </w:p>
    <w:p w:rsidR="00570AC3" w:rsidRPr="00016DAC" w:rsidRDefault="00570AC3" w:rsidP="002645AA">
      <w:pPr>
        <w:pStyle w:val="berschrift1"/>
        <w:spacing w:before="0" w:after="240"/>
        <w:jc w:val="center"/>
        <w:rPr>
          <w:rFonts w:ascii="Arial" w:hAnsi="Arial" w:cs="Arial"/>
          <w:sz w:val="28"/>
        </w:rPr>
      </w:pPr>
      <w:bookmarkStart w:id="5" w:name="_Toc40126112"/>
      <w:r w:rsidRPr="00016DAC">
        <w:rPr>
          <w:rFonts w:ascii="Arial" w:hAnsi="Arial" w:cs="Arial"/>
          <w:sz w:val="28"/>
        </w:rPr>
        <w:t>TOP 5:</w:t>
      </w:r>
      <w:r w:rsidR="0064551E">
        <w:rPr>
          <w:rFonts w:ascii="Arial" w:hAnsi="Arial" w:cs="Arial"/>
          <w:sz w:val="28"/>
        </w:rPr>
        <w:t xml:space="preserve"> Arbeitsschwerpunkte</w:t>
      </w:r>
      <w:bookmarkEnd w:id="5"/>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Öko?-logisch!:</w:t>
      </w:r>
      <w:r w:rsidR="0064551E" w:rsidRPr="0064551E">
        <w:rPr>
          <w:rFonts w:ascii="Arial" w:hAnsi="Arial" w:cs="Arial"/>
          <w:color w:val="000000" w:themeColor="text1"/>
        </w:rPr>
        <w:t xml:space="preserve"> Zum Punkt Nachhaltigkeit: Punkt 1 und 4 sind abgedeckt mit den Aktivitäten des Öko? -logisch!. Die Punkte 2 und 3 sind nebenrangig. In nächster Zeit soll besonders bei der Mülltrennung der Schwerpunkt gesetzt werden.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Feedbackrunde zur Arbeitsweise des AStA:</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QuARG:</w:t>
      </w:r>
      <w:r w:rsidR="0064551E" w:rsidRPr="0064551E">
        <w:rPr>
          <w:rFonts w:ascii="Arial" w:hAnsi="Arial" w:cs="Arial"/>
          <w:b/>
          <w:color w:val="000000" w:themeColor="text1"/>
        </w:rPr>
        <w:t xml:space="preserve"> </w:t>
      </w:r>
      <w:r w:rsidR="0064551E" w:rsidRPr="0064551E">
        <w:rPr>
          <w:rFonts w:ascii="Arial" w:hAnsi="Arial" w:cs="Arial"/>
          <w:color w:val="000000" w:themeColor="text1"/>
        </w:rPr>
        <w:t>Wir sollten unsere Diskussionskultur ausweiten und ausarbeiten, was wichtig ist für eine hochwertige Sitzungsqualität.</w:t>
      </w:r>
    </w:p>
    <w:p w:rsidR="0064551E" w:rsidRPr="0064551E" w:rsidRDefault="0064551E" w:rsidP="0064551E">
      <w:pPr>
        <w:jc w:val="both"/>
        <w:rPr>
          <w:rFonts w:ascii="Arial" w:hAnsi="Arial" w:cs="Arial"/>
          <w:color w:val="000000" w:themeColor="text1"/>
        </w:rPr>
      </w:pPr>
      <w:r w:rsidRPr="0064551E">
        <w:rPr>
          <w:rFonts w:ascii="Arial" w:hAnsi="Arial" w:cs="Arial"/>
          <w:color w:val="000000" w:themeColor="text1"/>
        </w:rPr>
        <w:t>Vorschlag: Für die Besprechung dieser Angelegenheiten sollte ein Zusatztermin außerhalb der regulären AStA-Sitzungen gefunden werden.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Theater:</w:t>
      </w:r>
      <w:r w:rsidR="0064551E" w:rsidRPr="0064551E">
        <w:rPr>
          <w:rFonts w:ascii="Arial" w:hAnsi="Arial" w:cs="Arial"/>
          <w:color w:val="000000" w:themeColor="text1"/>
        </w:rPr>
        <w:t xml:space="preserve"> Es sollte kein Termin außerhalb der AStA-Sitzung gesucht werden, da dann wahrscheinlich nur wenige Zeit hätten. Dazu wäre z.B. der Termin am 03.01. geeignet, wenn dort nur wenig Diskussionsinhalte und TOPs vorliegen.</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QuARG:</w:t>
      </w:r>
      <w:r w:rsidR="0064551E" w:rsidRPr="0064551E">
        <w:rPr>
          <w:rFonts w:ascii="Arial" w:hAnsi="Arial" w:cs="Arial"/>
          <w:color w:val="000000" w:themeColor="text1"/>
        </w:rPr>
        <w:t xml:space="preserve"> Ich finde es besser einen Einzeltermin zu finden. Dort könnte z.B. auch die Frage diskutiert werden</w:t>
      </w:r>
      <w:r w:rsidR="00520677">
        <w:rPr>
          <w:rFonts w:ascii="Arial" w:hAnsi="Arial" w:cs="Arial"/>
          <w:color w:val="000000" w:themeColor="text1"/>
        </w:rPr>
        <w:t>,</w:t>
      </w:r>
      <w:r w:rsidR="0064551E" w:rsidRPr="0064551E">
        <w:rPr>
          <w:rFonts w:ascii="Arial" w:hAnsi="Arial" w:cs="Arial"/>
          <w:color w:val="000000" w:themeColor="text1"/>
        </w:rPr>
        <w:t xml:space="preserve"> inwiefern der AStA und die Referate politisch sind.</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Mit dem Verschriftlichten in den Arbeitsschwerpunkten ist nicht in Gänze das erfasst worden, was ich meinte. Ich meinte auch, wie in der Öffentlichkeit (Facebook, Jodel) auf unangemessene Kommentare reagiert wird.</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Dann ist noch eine Vorstellung über politische Äußerungen auf Jodel und Facebook zu verfassen.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Die psychologische Beratung des Studentenwerkes wird von 400 Studierenden pro Jahr in Anspruch genommen. Ich möchte dieses Angebot publik machen, damit diejenigen, die dies nutzen würden, wenn sie Kenntnis davon hätten auch davon in Kenntnis gesetzt sind.</w:t>
      </w:r>
    </w:p>
    <w:p w:rsidR="0064551E" w:rsidRDefault="0064551E" w:rsidP="0064551E">
      <w:pPr>
        <w:jc w:val="both"/>
        <w:rPr>
          <w:rFonts w:ascii="Arial" w:hAnsi="Arial" w:cs="Arial"/>
          <w:b/>
          <w:color w:val="000000" w:themeColor="text1"/>
        </w:rPr>
      </w:pPr>
    </w:p>
    <w:p w:rsidR="0064551E" w:rsidRPr="0064551E" w:rsidRDefault="0064551E" w:rsidP="0064551E">
      <w:pPr>
        <w:jc w:val="both"/>
        <w:rPr>
          <w:rFonts w:ascii="Arial" w:hAnsi="Arial" w:cs="Arial"/>
          <w:color w:val="000000" w:themeColor="text1"/>
        </w:rPr>
      </w:pPr>
      <w:r w:rsidRPr="0064551E">
        <w:rPr>
          <w:rFonts w:ascii="Arial" w:hAnsi="Arial" w:cs="Arial"/>
          <w:color w:val="000000" w:themeColor="text1"/>
          <w:u w:val="single"/>
        </w:rPr>
        <w:t>Punkt Wissensweitergabe</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QuARG:</w:t>
      </w:r>
      <w:r w:rsidR="0064551E" w:rsidRPr="0064551E">
        <w:rPr>
          <w:rFonts w:ascii="Arial" w:hAnsi="Arial" w:cs="Arial"/>
          <w:color w:val="000000" w:themeColor="text1"/>
        </w:rPr>
        <w:t xml:space="preserve"> Es ist ein Workshop im Gespräch, wie man die Referate organisiert.</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Die Wissensweitergabe hat in der Vergangenheit weniger gut funktioniert, da die Extreme meistens präsent sind. </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Einen Wikipedia Artikel verfassen zum Punkt: Wie organisiert sich ein Referat und wie organisieren sich die Abläufe vom AStA?</w:t>
      </w:r>
    </w:p>
    <w:p w:rsidR="0064551E" w:rsidRPr="0064551E" w:rsidRDefault="002645AA" w:rsidP="0064551E">
      <w:pPr>
        <w:jc w:val="both"/>
        <w:rPr>
          <w:rFonts w:ascii="Arial" w:hAnsi="Arial" w:cs="Arial"/>
          <w:b/>
          <w:color w:val="000000" w:themeColor="text1"/>
        </w:rPr>
      </w:pPr>
      <w:r w:rsidRPr="002645AA">
        <w:rPr>
          <w:rFonts w:ascii="Arial" w:hAnsi="Arial" w:cs="Arial"/>
          <w:b/>
          <w:color w:val="000000" w:themeColor="text1"/>
        </w:rPr>
        <w:lastRenderedPageBreak/>
        <w:t>Spre:</w:t>
      </w:r>
    </w:p>
    <w:p w:rsidR="0064551E" w:rsidRPr="0064551E" w:rsidRDefault="0064551E" w:rsidP="0064551E">
      <w:pPr>
        <w:pStyle w:val="Listenabsatz"/>
        <w:numPr>
          <w:ilvl w:val="0"/>
          <w:numId w:val="1"/>
        </w:numPr>
        <w:rPr>
          <w:rFonts w:cs="Arial"/>
          <w:color w:val="000000" w:themeColor="text1"/>
        </w:rPr>
      </w:pPr>
      <w:r w:rsidRPr="0064551E">
        <w:rPr>
          <w:rFonts w:cs="Arial"/>
          <w:color w:val="000000" w:themeColor="text1"/>
        </w:rPr>
        <w:t xml:space="preserve"> Dafür sollte sich eine Arbeitsgruppe gründen. Der Artikel soll so breit gefasst wie möglich gehalten werden.</w:t>
      </w:r>
    </w:p>
    <w:p w:rsidR="0064551E" w:rsidRPr="0064551E" w:rsidRDefault="0064551E" w:rsidP="0064551E">
      <w:pPr>
        <w:ind w:left="708"/>
        <w:jc w:val="both"/>
        <w:rPr>
          <w:rFonts w:ascii="Arial" w:hAnsi="Arial" w:cs="Arial"/>
          <w:color w:val="000000" w:themeColor="text1"/>
        </w:rPr>
      </w:pPr>
      <w:r w:rsidRPr="0064551E">
        <w:rPr>
          <w:rFonts w:ascii="Arial" w:hAnsi="Arial" w:cs="Arial"/>
          <w:color w:val="000000" w:themeColor="text1"/>
        </w:rPr>
        <w:t>Die Gründung der Arbeitsgruppe wurde vertagt.</w:t>
      </w:r>
    </w:p>
    <w:p w:rsidR="0064551E" w:rsidRPr="0064551E" w:rsidRDefault="0064551E" w:rsidP="0064551E">
      <w:pPr>
        <w:pStyle w:val="Listenabsatz"/>
        <w:numPr>
          <w:ilvl w:val="0"/>
          <w:numId w:val="2"/>
        </w:numPr>
        <w:rPr>
          <w:rFonts w:cs="Arial"/>
          <w:color w:val="000000" w:themeColor="text1"/>
        </w:rPr>
      </w:pPr>
      <w:r w:rsidRPr="0064551E">
        <w:rPr>
          <w:rFonts w:cs="Arial"/>
          <w:color w:val="000000" w:themeColor="text1"/>
        </w:rPr>
        <w:t>Workshop zum Photoshop- und Plakatdesign als Idee</w:t>
      </w:r>
    </w:p>
    <w:p w:rsidR="0064551E" w:rsidRPr="0064551E" w:rsidRDefault="0064551E" w:rsidP="0064551E">
      <w:pPr>
        <w:pStyle w:val="Listenabsatz"/>
        <w:numPr>
          <w:ilvl w:val="0"/>
          <w:numId w:val="2"/>
        </w:numPr>
        <w:rPr>
          <w:rFonts w:cs="Arial"/>
          <w:color w:val="000000" w:themeColor="text1"/>
        </w:rPr>
      </w:pPr>
      <w:r w:rsidRPr="0064551E">
        <w:rPr>
          <w:rFonts w:cs="Arial"/>
          <w:color w:val="000000" w:themeColor="text1"/>
        </w:rPr>
        <w:t>Awareness und Barrierearmut in Bezug auf die Website. (Wie schreibe ich Texte die barrierefrei sind?)</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Einen Leitfaden für Mitarbeiter und Referate verfassen, die durch ihre Referate finanzielle Mittel verwalten müssen, um Gesetzesverstöße zu vermeiden/ zur Einhaltung von Gesetzen. Beispiel: Verstoß gegen Gema bei einer Veranstaltung vom WoZi.</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Arbeit mit Sozial Media als wichtiger Punkt.</w:t>
      </w:r>
    </w:p>
    <w:p w:rsidR="0064551E" w:rsidRDefault="0064551E" w:rsidP="0064551E">
      <w:pPr>
        <w:jc w:val="both"/>
        <w:rPr>
          <w:rFonts w:ascii="Arial" w:hAnsi="Arial" w:cs="Arial"/>
          <w:color w:val="000000" w:themeColor="text1"/>
        </w:rPr>
      </w:pPr>
      <w:r w:rsidRPr="0064551E">
        <w:rPr>
          <w:rFonts w:ascii="Arial" w:hAnsi="Arial" w:cs="Arial"/>
          <w:color w:val="000000" w:themeColor="text1"/>
        </w:rPr>
        <w:t>Ich erachte die strategische Gremienarbeit als wichtig. Dort sollte Transparenz von allgemeinen Arbeitsweisen und Kooperationen vorherrschen.</w:t>
      </w:r>
    </w:p>
    <w:p w:rsidR="0064551E" w:rsidRDefault="0064551E" w:rsidP="00AC3553">
      <w:pPr>
        <w:spacing w:after="0"/>
        <w:jc w:val="both"/>
        <w:rPr>
          <w:rFonts w:ascii="Arial" w:hAnsi="Arial" w:cs="Arial"/>
          <w:color w:val="000000" w:themeColor="text1"/>
        </w:rPr>
      </w:pPr>
    </w:p>
    <w:p w:rsidR="0064551E" w:rsidRPr="0064551E" w:rsidRDefault="0064551E" w:rsidP="0064551E">
      <w:pPr>
        <w:jc w:val="both"/>
        <w:rPr>
          <w:rFonts w:ascii="Arial" w:hAnsi="Arial" w:cs="Arial"/>
          <w:color w:val="000000" w:themeColor="text1"/>
          <w:u w:val="single"/>
        </w:rPr>
      </w:pPr>
      <w:r w:rsidRPr="0064551E">
        <w:rPr>
          <w:rFonts w:ascii="Arial" w:hAnsi="Arial" w:cs="Arial"/>
          <w:color w:val="000000" w:themeColor="text1"/>
          <w:u w:val="single"/>
        </w:rPr>
        <w:t>Zusammenarbeit und Vernetzung</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Soll die Zusammenarbeit von StuPa und AStA einmal im Monat erfolgen?</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Es muss ein Ziel erkennbar sein, damit die Zusammenarbeit sinnvoll ist.</w:t>
      </w:r>
    </w:p>
    <w:p w:rsidR="0064551E" w:rsidRPr="0064551E" w:rsidRDefault="00B73B22" w:rsidP="0064551E">
      <w:pPr>
        <w:jc w:val="center"/>
        <w:rPr>
          <w:rFonts w:ascii="Arial" w:hAnsi="Arial" w:cs="Arial"/>
          <w:i/>
          <w:color w:val="000000" w:themeColor="text1"/>
        </w:rPr>
      </w:pPr>
      <w:r>
        <w:rPr>
          <w:rFonts w:ascii="Arial" w:hAnsi="Arial" w:cs="Arial"/>
          <w:i/>
          <w:color w:val="000000" w:themeColor="text1"/>
        </w:rPr>
        <w:t>Personal</w:t>
      </w:r>
      <w:r w:rsidR="0064551E" w:rsidRPr="0064551E">
        <w:rPr>
          <w:rFonts w:ascii="Arial" w:hAnsi="Arial" w:cs="Arial"/>
          <w:i/>
          <w:color w:val="000000" w:themeColor="text1"/>
        </w:rPr>
        <w:t xml:space="preserve"> trifft </w:t>
      </w:r>
      <w:r w:rsidR="0064551E">
        <w:rPr>
          <w:rFonts w:ascii="Arial" w:hAnsi="Arial" w:cs="Arial"/>
          <w:i/>
          <w:color w:val="000000" w:themeColor="text1"/>
        </w:rPr>
        <w:t xml:space="preserve">um </w:t>
      </w:r>
      <w:r w:rsidR="0064551E" w:rsidRPr="0064551E">
        <w:rPr>
          <w:rFonts w:ascii="Arial" w:hAnsi="Arial" w:cs="Arial"/>
          <w:i/>
          <w:color w:val="000000" w:themeColor="text1"/>
        </w:rPr>
        <w:t>15:55 Uhr ein.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Ziel der Zusammenarbeit wäre der Austausch und das gegenseitige Informiertsein über Aktivitäten etc.</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Der AStA beansprucht viele Mitgliedschaften, z. B. DAAD, die nicht aktiv genutzt werden, jedoch finanzielle Mittel beanspruchen. Dies soll in Zukunft genauer überblickt werden und ggf. Mitgliedschaften gekündigt werden.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EliStu:</w:t>
      </w:r>
      <w:r w:rsidR="0064551E" w:rsidRPr="0064551E">
        <w:rPr>
          <w:rFonts w:ascii="Arial" w:hAnsi="Arial" w:cs="Arial"/>
          <w:color w:val="000000" w:themeColor="text1"/>
        </w:rPr>
        <w:t xml:space="preserve"> Die StuPa Sitzungen sind länger als die des AStA und viele AStA- Inhalte sind für den StuPa völlig unerheblich und zeitvertuend.</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QuARG:</w:t>
      </w:r>
      <w:r w:rsidR="0064551E" w:rsidRPr="0064551E">
        <w:rPr>
          <w:rFonts w:ascii="Arial" w:hAnsi="Arial" w:cs="Arial"/>
          <w:color w:val="000000" w:themeColor="text1"/>
        </w:rPr>
        <w:t xml:space="preserve"> Ich spreche mich für einen gemeinsamen TOP Mitteilungen und Anfragen aus.</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Satzungen und Geschäftsordnungen als Anspruch und nicht als Status Quo formulieren.</w:t>
      </w:r>
    </w:p>
    <w:p w:rsidR="0064551E" w:rsidRDefault="00B73B22" w:rsidP="0064551E">
      <w:pPr>
        <w:jc w:val="both"/>
        <w:rPr>
          <w:rFonts w:ascii="Arial" w:hAnsi="Arial" w:cs="Arial"/>
          <w:color w:val="000000" w:themeColor="text1"/>
        </w:rPr>
      </w:pPr>
      <w:r w:rsidRPr="00B73B22">
        <w:rPr>
          <w:rFonts w:ascii="Arial" w:hAnsi="Arial" w:cs="Arial"/>
          <w:b/>
          <w:color w:val="000000" w:themeColor="text1"/>
        </w:rPr>
        <w:t>QuARG:</w:t>
      </w:r>
      <w:r w:rsidR="0064551E" w:rsidRPr="0064551E">
        <w:rPr>
          <w:rFonts w:ascii="Arial" w:hAnsi="Arial" w:cs="Arial"/>
          <w:color w:val="000000" w:themeColor="text1"/>
        </w:rPr>
        <w:t xml:space="preserve"> Den AStA auf den allgemeinen Stand des StuPa bringen und dortige Themen auch im AStA thematisieren.</w:t>
      </w:r>
    </w:p>
    <w:p w:rsidR="0064551E" w:rsidRPr="0064551E" w:rsidRDefault="0064551E" w:rsidP="002645AA">
      <w:pPr>
        <w:spacing w:after="0"/>
        <w:jc w:val="both"/>
        <w:rPr>
          <w:rFonts w:ascii="Arial" w:hAnsi="Arial" w:cs="Arial"/>
          <w:color w:val="000000" w:themeColor="text1"/>
        </w:rPr>
      </w:pPr>
    </w:p>
    <w:p w:rsidR="0064551E" w:rsidRPr="0064551E" w:rsidRDefault="0064551E" w:rsidP="0064551E">
      <w:pPr>
        <w:jc w:val="both"/>
        <w:rPr>
          <w:rFonts w:ascii="Arial" w:hAnsi="Arial" w:cs="Arial"/>
          <w:color w:val="000000" w:themeColor="text1"/>
          <w:u w:val="single"/>
        </w:rPr>
      </w:pPr>
      <w:r w:rsidRPr="0064551E">
        <w:rPr>
          <w:rFonts w:ascii="Arial" w:hAnsi="Arial" w:cs="Arial"/>
          <w:color w:val="000000" w:themeColor="text1"/>
          <w:u w:val="single"/>
        </w:rPr>
        <w:t>Inklusion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w:t>
      </w:r>
    </w:p>
    <w:p w:rsidR="0064551E" w:rsidRPr="0064551E" w:rsidRDefault="0064551E" w:rsidP="0064551E">
      <w:pPr>
        <w:jc w:val="both"/>
        <w:rPr>
          <w:rFonts w:ascii="Arial" w:hAnsi="Arial" w:cs="Arial"/>
          <w:color w:val="000000" w:themeColor="text1"/>
        </w:rPr>
      </w:pPr>
      <w:r w:rsidRPr="0064551E">
        <w:rPr>
          <w:rFonts w:ascii="Arial" w:hAnsi="Arial" w:cs="Arial"/>
          <w:color w:val="000000" w:themeColor="text1"/>
        </w:rPr>
        <w:t>Zulassungsverfahren: Wird der Zugang zur Uni dadurch verbessert oder erschwert?</w:t>
      </w:r>
    </w:p>
    <w:p w:rsidR="0064551E" w:rsidRDefault="0064551E" w:rsidP="0064551E">
      <w:pPr>
        <w:jc w:val="both"/>
        <w:rPr>
          <w:rFonts w:ascii="Arial" w:hAnsi="Arial" w:cs="Arial"/>
          <w:color w:val="000000" w:themeColor="text1"/>
        </w:rPr>
      </w:pPr>
      <w:r w:rsidRPr="0064551E">
        <w:rPr>
          <w:rFonts w:ascii="Arial" w:hAnsi="Arial" w:cs="Arial"/>
          <w:color w:val="000000" w:themeColor="text1"/>
        </w:rPr>
        <w:lastRenderedPageBreak/>
        <w:t>Einrichtung AStA Cafe: Wie stellt sich der AStA als Gremium das Café vor? Dort ist noch eine Ausarbeitung dieser Vorstellung nötig.</w:t>
      </w:r>
    </w:p>
    <w:p w:rsidR="0064551E" w:rsidRPr="0064551E" w:rsidRDefault="0064551E" w:rsidP="0064551E">
      <w:pPr>
        <w:jc w:val="both"/>
        <w:rPr>
          <w:rFonts w:ascii="Arial" w:hAnsi="Arial" w:cs="Arial"/>
          <w:color w:val="000000" w:themeColor="text1"/>
        </w:rPr>
      </w:pPr>
    </w:p>
    <w:p w:rsidR="0064551E" w:rsidRPr="0064551E" w:rsidRDefault="0064551E" w:rsidP="0064551E">
      <w:pPr>
        <w:jc w:val="both"/>
        <w:rPr>
          <w:rFonts w:ascii="Arial" w:hAnsi="Arial" w:cs="Arial"/>
          <w:color w:val="000000" w:themeColor="text1"/>
          <w:u w:val="single"/>
        </w:rPr>
      </w:pPr>
      <w:r w:rsidRPr="0064551E">
        <w:rPr>
          <w:rFonts w:ascii="Arial" w:hAnsi="Arial" w:cs="Arial"/>
          <w:color w:val="000000" w:themeColor="text1"/>
          <w:u w:val="single"/>
        </w:rPr>
        <w:t>Rahmenprüfungsordnung und Fachspezifische Anlagen</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t>PENG!:</w:t>
      </w:r>
      <w:r w:rsidR="0064551E" w:rsidRPr="0064551E">
        <w:rPr>
          <w:rFonts w:ascii="Arial" w:hAnsi="Arial" w:cs="Arial"/>
          <w:color w:val="000000" w:themeColor="text1"/>
        </w:rPr>
        <w:t xml:space="preserve"> Aktualität der Leuphana Kritik? Also inwiefern ist die Kritik an der Leuphana noch aktuell.</w:t>
      </w:r>
    </w:p>
    <w:p w:rsid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Ausstellung von Attesten: Es gibt eine Unispezifische Vorlage für ein Attest. Es wird die Problematik angesprochen, dass es Ärzt*innen gibt, die ein Attest gegen Bezahlung ausgeben.</w:t>
      </w:r>
    </w:p>
    <w:p w:rsidR="00F73F60" w:rsidRPr="0064551E" w:rsidRDefault="00F73F60" w:rsidP="0064551E">
      <w:pPr>
        <w:jc w:val="both"/>
        <w:rPr>
          <w:rFonts w:ascii="Arial" w:hAnsi="Arial" w:cs="Arial"/>
          <w:color w:val="000000" w:themeColor="text1"/>
        </w:rPr>
      </w:pPr>
    </w:p>
    <w:p w:rsidR="0064551E" w:rsidRDefault="0064551E" w:rsidP="0064551E">
      <w:pPr>
        <w:jc w:val="both"/>
        <w:rPr>
          <w:rFonts w:ascii="Arial" w:hAnsi="Arial" w:cs="Arial"/>
          <w:u w:val="single"/>
        </w:rPr>
      </w:pPr>
      <w:r w:rsidRPr="0064551E">
        <w:rPr>
          <w:rFonts w:ascii="Arial" w:hAnsi="Arial" w:cs="Arial"/>
          <w:u w:val="single"/>
        </w:rPr>
        <w:t>Campuskultur</w:t>
      </w:r>
    </w:p>
    <w:p w:rsidR="00F73F60" w:rsidRPr="00F73F60" w:rsidRDefault="00F73F60" w:rsidP="00F73F60">
      <w:pPr>
        <w:jc w:val="center"/>
        <w:rPr>
          <w:rFonts w:ascii="Arial" w:hAnsi="Arial" w:cs="Arial"/>
          <w:i/>
          <w:color w:val="000000" w:themeColor="text1"/>
        </w:rPr>
      </w:pPr>
      <w:r w:rsidRPr="00F73F60">
        <w:rPr>
          <w:rFonts w:ascii="Arial" w:hAnsi="Arial" w:cs="Arial"/>
          <w:i/>
        </w:rPr>
        <w:t>Keine Anmerkungen</w:t>
      </w:r>
    </w:p>
    <w:p w:rsidR="0064551E" w:rsidRPr="0064551E" w:rsidRDefault="0064551E" w:rsidP="0064551E">
      <w:pPr>
        <w:jc w:val="both"/>
        <w:rPr>
          <w:rFonts w:ascii="Arial" w:hAnsi="Arial" w:cs="Arial"/>
          <w:color w:val="000000" w:themeColor="text1"/>
          <w:u w:val="single"/>
        </w:rPr>
      </w:pPr>
      <w:r w:rsidRPr="0064551E">
        <w:rPr>
          <w:rFonts w:ascii="Arial" w:hAnsi="Arial" w:cs="Arial"/>
          <w:color w:val="000000" w:themeColor="text1"/>
          <w:u w:val="single"/>
        </w:rPr>
        <w:t>Psychologische Belange der Studierenden</w:t>
      </w:r>
    </w:p>
    <w:p w:rsidR="0064551E" w:rsidRPr="0064551E" w:rsidRDefault="00B73B22" w:rsidP="0064551E">
      <w:pPr>
        <w:jc w:val="both"/>
        <w:rPr>
          <w:rFonts w:ascii="Arial" w:hAnsi="Arial" w:cs="Arial"/>
          <w:color w:val="000000" w:themeColor="text1"/>
        </w:rPr>
      </w:pPr>
      <w:r w:rsidRPr="00B73B22">
        <w:rPr>
          <w:rFonts w:ascii="Arial" w:hAnsi="Arial" w:cs="Arial"/>
          <w:b/>
        </w:rPr>
        <w:t>QuARG:</w:t>
      </w:r>
      <w:r w:rsidR="0064551E" w:rsidRPr="0064551E">
        <w:rPr>
          <w:rFonts w:ascii="Arial" w:hAnsi="Arial" w:cs="Arial"/>
        </w:rPr>
        <w:t xml:space="preserve"> </w:t>
      </w:r>
      <w:r w:rsidR="0064551E" w:rsidRPr="0064551E">
        <w:rPr>
          <w:rFonts w:ascii="Arial" w:hAnsi="Arial" w:cs="Arial"/>
          <w:color w:val="000000" w:themeColor="text1"/>
        </w:rPr>
        <w:t xml:space="preserve">BaföG-Beratung ausweiten? </w:t>
      </w:r>
    </w:p>
    <w:p w:rsidR="0064551E" w:rsidRPr="0064551E" w:rsidRDefault="0064551E" w:rsidP="0064551E">
      <w:pPr>
        <w:jc w:val="both"/>
        <w:rPr>
          <w:rFonts w:ascii="Arial" w:hAnsi="Arial" w:cs="Arial"/>
          <w:color w:val="000000" w:themeColor="text1"/>
          <w:u w:val="single"/>
        </w:rPr>
      </w:pPr>
      <w:r w:rsidRPr="0064551E">
        <w:rPr>
          <w:rFonts w:ascii="Arial" w:hAnsi="Arial" w:cs="Arial"/>
          <w:color w:val="000000" w:themeColor="text1"/>
          <w:u w:val="single"/>
        </w:rPr>
        <w:t>Konkrete Maßnahmen zum Schutz von Student*innen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EliStu:</w:t>
      </w:r>
      <w:r w:rsidR="0064551E" w:rsidRPr="0064551E">
        <w:rPr>
          <w:rFonts w:ascii="Arial" w:hAnsi="Arial" w:cs="Arial"/>
          <w:color w:val="000000" w:themeColor="text1"/>
        </w:rPr>
        <w:t xml:space="preserve"> Macht auf Datenschutz aufmerksam.</w:t>
      </w:r>
    </w:p>
    <w:p w:rsidR="0064551E" w:rsidRPr="0064551E" w:rsidRDefault="0064551E" w:rsidP="0064551E">
      <w:pPr>
        <w:jc w:val="both"/>
        <w:rPr>
          <w:rFonts w:ascii="Arial" w:hAnsi="Arial" w:cs="Arial"/>
          <w:color w:val="000000" w:themeColor="text1"/>
          <w:u w:val="single"/>
        </w:rPr>
      </w:pPr>
    </w:p>
    <w:p w:rsidR="0064551E" w:rsidRPr="0064551E" w:rsidRDefault="0064551E" w:rsidP="0064551E">
      <w:pPr>
        <w:jc w:val="both"/>
        <w:rPr>
          <w:rFonts w:ascii="Arial" w:hAnsi="Arial" w:cs="Arial"/>
          <w:u w:val="single"/>
        </w:rPr>
      </w:pPr>
      <w:r w:rsidRPr="0064551E">
        <w:rPr>
          <w:rFonts w:ascii="Arial" w:hAnsi="Arial" w:cs="Arial"/>
          <w:u w:val="single"/>
        </w:rPr>
        <w:t>Politische Aufklärung für eine humane Gesellschaft</w:t>
      </w:r>
    </w:p>
    <w:p w:rsidR="0064551E" w:rsidRPr="0064551E" w:rsidRDefault="00B73B22" w:rsidP="0064551E">
      <w:pPr>
        <w:jc w:val="both"/>
        <w:rPr>
          <w:rFonts w:ascii="Arial" w:hAnsi="Arial" w:cs="Arial"/>
        </w:rPr>
      </w:pPr>
      <w:r w:rsidRPr="00B73B22">
        <w:rPr>
          <w:rFonts w:ascii="Arial" w:hAnsi="Arial" w:cs="Arial"/>
          <w:b/>
        </w:rPr>
        <w:t>QuARG:</w:t>
      </w:r>
      <w:r w:rsidR="0064551E" w:rsidRPr="0064551E">
        <w:rPr>
          <w:rFonts w:ascii="Arial" w:hAnsi="Arial" w:cs="Arial"/>
        </w:rPr>
        <w:t xml:space="preserve"> </w:t>
      </w:r>
    </w:p>
    <w:p w:rsidR="0064551E" w:rsidRPr="0064551E" w:rsidRDefault="0064551E" w:rsidP="0064551E">
      <w:pPr>
        <w:jc w:val="both"/>
        <w:rPr>
          <w:rFonts w:ascii="Arial" w:hAnsi="Arial" w:cs="Arial"/>
          <w:color w:val="000000" w:themeColor="text1"/>
        </w:rPr>
      </w:pPr>
      <w:r w:rsidRPr="0064551E">
        <w:rPr>
          <w:rFonts w:ascii="Arial" w:hAnsi="Arial" w:cs="Arial"/>
          <w:color w:val="000000" w:themeColor="text1"/>
        </w:rPr>
        <w:t>Antidiskriminierung/Antirassismus: Ich finde die Fortführung der gmg-Aktionswochen und zusätzlich die Queere Ringvorlesung wichtig. Außerdem sollten Schutzräume auf dem Campus geschaffen werden.</w:t>
      </w:r>
    </w:p>
    <w:p w:rsidR="0064551E" w:rsidRPr="0064551E" w:rsidRDefault="00B73B22" w:rsidP="0064551E">
      <w:pPr>
        <w:jc w:val="both"/>
        <w:rPr>
          <w:rFonts w:ascii="Arial" w:hAnsi="Arial" w:cs="Arial"/>
          <w:color w:val="000000" w:themeColor="text1"/>
        </w:rPr>
      </w:pPr>
      <w:r w:rsidRPr="00B73B22">
        <w:rPr>
          <w:rFonts w:ascii="Arial" w:hAnsi="Arial" w:cs="Arial"/>
          <w:b/>
        </w:rPr>
        <w:t>QuARG:</w:t>
      </w:r>
      <w:r w:rsidR="0064551E" w:rsidRPr="0064551E">
        <w:rPr>
          <w:rFonts w:ascii="Arial" w:hAnsi="Arial" w:cs="Arial"/>
        </w:rPr>
        <w:t xml:space="preserve"> </w:t>
      </w:r>
      <w:r w:rsidR="0064551E" w:rsidRPr="0064551E">
        <w:rPr>
          <w:rFonts w:ascii="Arial" w:hAnsi="Arial" w:cs="Arial"/>
          <w:color w:val="000000" w:themeColor="text1"/>
        </w:rPr>
        <w:t>Fertigstellung des Antidiskriminierungsreaders ist wichtig, da dieser bereits angekündigt wurde.</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Dieser ist fast fertiggestellt und wird bald herausgegeben.</w:t>
      </w:r>
    </w:p>
    <w:p w:rsidR="0064551E" w:rsidRPr="0064551E" w:rsidRDefault="0064551E" w:rsidP="0064551E">
      <w:pPr>
        <w:jc w:val="both"/>
        <w:rPr>
          <w:rFonts w:ascii="Arial" w:hAnsi="Arial" w:cs="Arial"/>
          <w:color w:val="000000" w:themeColor="text1"/>
        </w:rPr>
      </w:pPr>
    </w:p>
    <w:p w:rsidR="0064551E" w:rsidRPr="0064551E" w:rsidRDefault="0064551E" w:rsidP="0064551E">
      <w:pPr>
        <w:jc w:val="both"/>
        <w:rPr>
          <w:rFonts w:ascii="Arial" w:hAnsi="Arial" w:cs="Arial"/>
          <w:b/>
          <w:u w:val="single"/>
        </w:rPr>
      </w:pPr>
      <w:r w:rsidRPr="0064551E">
        <w:rPr>
          <w:rFonts w:ascii="Arial" w:hAnsi="Arial" w:cs="Arial"/>
          <w:u w:val="single"/>
        </w:rPr>
        <w:t>Verantwortungsvolle und kritische Wissenschaft</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p>
    <w:p w:rsidR="0064551E" w:rsidRPr="0064551E" w:rsidRDefault="0064551E" w:rsidP="0064551E">
      <w:pPr>
        <w:pStyle w:val="Listenabsatz"/>
        <w:numPr>
          <w:ilvl w:val="0"/>
          <w:numId w:val="2"/>
        </w:numPr>
        <w:rPr>
          <w:rFonts w:cs="Arial"/>
          <w:color w:val="000000" w:themeColor="text1"/>
        </w:rPr>
      </w:pPr>
      <w:r w:rsidRPr="0064551E">
        <w:rPr>
          <w:rFonts w:cs="Arial"/>
          <w:color w:val="000000" w:themeColor="text1"/>
        </w:rPr>
        <w:t xml:space="preserve">Die Arbeitsbedingungen in der Universität von SHK und WHK: Information und Einsatz für die Rechte von Hilfskräften. </w:t>
      </w:r>
    </w:p>
    <w:p w:rsidR="0064551E" w:rsidRPr="0064551E" w:rsidRDefault="0064551E" w:rsidP="0064551E">
      <w:pPr>
        <w:pStyle w:val="Listenabsatz"/>
        <w:numPr>
          <w:ilvl w:val="0"/>
          <w:numId w:val="2"/>
        </w:numPr>
        <w:rPr>
          <w:rFonts w:cs="Arial"/>
          <w:color w:val="000000" w:themeColor="text1"/>
        </w:rPr>
      </w:pPr>
      <w:r w:rsidRPr="0064551E">
        <w:rPr>
          <w:rFonts w:cs="Arial"/>
          <w:color w:val="000000" w:themeColor="text1"/>
        </w:rPr>
        <w:t xml:space="preserve">Aufklärung in diesem Bereich erfolgt z.B. durch einen Mitarbeiter von Verdi. </w:t>
      </w:r>
    </w:p>
    <w:p w:rsidR="0064551E" w:rsidRPr="0064551E" w:rsidRDefault="0064551E" w:rsidP="0064551E">
      <w:pPr>
        <w:pStyle w:val="Listenabsatz"/>
        <w:numPr>
          <w:ilvl w:val="0"/>
          <w:numId w:val="2"/>
        </w:numPr>
        <w:rPr>
          <w:rFonts w:cs="Arial"/>
          <w:color w:val="000000" w:themeColor="text1"/>
        </w:rPr>
      </w:pPr>
      <w:r w:rsidRPr="0064551E">
        <w:rPr>
          <w:rFonts w:cs="Arial"/>
          <w:color w:val="000000" w:themeColor="text1"/>
        </w:rPr>
        <w:t>Mehr Aufmerksamkeit auf das Thema lenken und Interesse bei den Studierenden dazu wecken.</w:t>
      </w:r>
    </w:p>
    <w:p w:rsidR="0064551E" w:rsidRPr="0064551E" w:rsidRDefault="00B73B22" w:rsidP="0064551E">
      <w:pPr>
        <w:jc w:val="both"/>
        <w:rPr>
          <w:rFonts w:ascii="Arial" w:hAnsi="Arial" w:cs="Arial"/>
          <w:color w:val="000000" w:themeColor="text1"/>
        </w:rPr>
      </w:pPr>
      <w:r w:rsidRPr="00B73B22">
        <w:rPr>
          <w:rFonts w:ascii="Arial" w:hAnsi="Arial" w:cs="Arial"/>
          <w:b/>
          <w:color w:val="000000" w:themeColor="text1"/>
        </w:rPr>
        <w:lastRenderedPageBreak/>
        <w:t>PENG!:</w:t>
      </w:r>
      <w:r w:rsidR="0064551E" w:rsidRPr="0064551E">
        <w:rPr>
          <w:rFonts w:ascii="Arial" w:hAnsi="Arial" w:cs="Arial"/>
          <w:color w:val="000000" w:themeColor="text1"/>
        </w:rPr>
        <w:t xml:space="preserve"> Unter-Bau-Gewerkschaft: Kontakt herstellen?</w:t>
      </w:r>
    </w:p>
    <w:p w:rsidR="0064551E" w:rsidRPr="0064551E" w:rsidRDefault="002645AA" w:rsidP="0064551E">
      <w:pPr>
        <w:jc w:val="both"/>
        <w:rPr>
          <w:rFonts w:ascii="Arial" w:hAnsi="Arial" w:cs="Arial"/>
          <w:color w:val="000000" w:themeColor="text1"/>
        </w:rPr>
      </w:pPr>
      <w:r w:rsidRPr="002645AA">
        <w:rPr>
          <w:rFonts w:ascii="Arial" w:hAnsi="Arial" w:cs="Arial"/>
          <w:b/>
          <w:color w:val="000000" w:themeColor="text1"/>
        </w:rPr>
        <w:t>Spre:</w:t>
      </w:r>
      <w:r w:rsidR="0064551E" w:rsidRPr="0064551E">
        <w:rPr>
          <w:rFonts w:ascii="Arial" w:hAnsi="Arial" w:cs="Arial"/>
          <w:color w:val="000000" w:themeColor="text1"/>
        </w:rPr>
        <w:t xml:space="preserve"> Es ist schon aus Marburg die Hilfskraftinitiative beauftragt.</w:t>
      </w:r>
    </w:p>
    <w:p w:rsidR="0064551E" w:rsidRPr="0064551E" w:rsidRDefault="0064551E" w:rsidP="0064551E">
      <w:pPr>
        <w:jc w:val="both"/>
        <w:rPr>
          <w:rFonts w:ascii="Arial" w:hAnsi="Arial" w:cs="Arial"/>
          <w:color w:val="000000" w:themeColor="text1"/>
        </w:rPr>
      </w:pPr>
      <w:r w:rsidRPr="0064551E">
        <w:rPr>
          <w:rFonts w:ascii="Arial" w:hAnsi="Arial" w:cs="Arial"/>
          <w:color w:val="000000" w:themeColor="text1"/>
        </w:rPr>
        <w:t>Die Arbeitsweise des AStA wird in Zukunft überdacht. Es soll eine breite Diskussion darüber geben, welche Arbeitsbereiche wichtig sind für den AStA und die verfasste Student*innenschaft, damit die Sprecher*innen gezielt die Interessen der Studierenden vertreten können.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6113"/>
      <w:r w:rsidRPr="00016DAC">
        <w:rPr>
          <w:rFonts w:ascii="Arial" w:hAnsi="Arial" w:cs="Arial"/>
          <w:sz w:val="28"/>
        </w:rPr>
        <w:t>TOP 6:</w:t>
      </w:r>
      <w:r w:rsidR="00F73F60">
        <w:rPr>
          <w:rFonts w:ascii="Arial" w:hAnsi="Arial" w:cs="Arial"/>
          <w:sz w:val="28"/>
        </w:rPr>
        <w:t xml:space="preserve"> AG Öffentlichkeitsarbeit</w:t>
      </w:r>
      <w:bookmarkEnd w:id="6"/>
    </w:p>
    <w:p w:rsidR="00F73F60" w:rsidRPr="00F73F60" w:rsidRDefault="00F73F60" w:rsidP="00F73F60">
      <w:pPr>
        <w:jc w:val="center"/>
        <w:rPr>
          <w:rFonts w:ascii="Arial" w:hAnsi="Arial" w:cs="Arial"/>
          <w:i/>
          <w:color w:val="000000" w:themeColor="text1"/>
        </w:rPr>
      </w:pPr>
      <w:r>
        <w:rPr>
          <w:rFonts w:ascii="Arial" w:hAnsi="Arial" w:cs="Arial"/>
          <w:i/>
          <w:color w:val="000000" w:themeColor="text1"/>
        </w:rPr>
        <w:t xml:space="preserve">Der </w:t>
      </w:r>
      <w:r w:rsidRPr="00F73F60">
        <w:rPr>
          <w:rFonts w:ascii="Arial" w:hAnsi="Arial" w:cs="Arial"/>
          <w:i/>
          <w:color w:val="000000" w:themeColor="text1"/>
        </w:rPr>
        <w:t xml:space="preserve">TOP soll in der kommenden Sitzung </w:t>
      </w:r>
      <w:r>
        <w:rPr>
          <w:rFonts w:ascii="Arial" w:hAnsi="Arial" w:cs="Arial"/>
          <w:i/>
          <w:color w:val="000000" w:themeColor="text1"/>
        </w:rPr>
        <w:t>erneut</w:t>
      </w:r>
      <w:r w:rsidRPr="00F73F60">
        <w:rPr>
          <w:rFonts w:ascii="Arial" w:hAnsi="Arial" w:cs="Arial"/>
          <w:i/>
          <w:color w:val="000000" w:themeColor="text1"/>
        </w:rPr>
        <w:t xml:space="preserve"> aufgegriffen werden.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40126114"/>
      <w:r w:rsidRPr="00016DAC">
        <w:rPr>
          <w:rFonts w:ascii="Arial" w:hAnsi="Arial" w:cs="Arial"/>
          <w:sz w:val="28"/>
        </w:rPr>
        <w:t>TOP 7:</w:t>
      </w:r>
      <w:r w:rsidR="00F73F60">
        <w:rPr>
          <w:rFonts w:ascii="Arial" w:hAnsi="Arial" w:cs="Arial"/>
          <w:sz w:val="28"/>
        </w:rPr>
        <w:t xml:space="preserve"> Verschiedenes</w:t>
      </w:r>
      <w:bookmarkEnd w:id="7"/>
    </w:p>
    <w:p w:rsidR="00F73F60" w:rsidRPr="00F73F60" w:rsidRDefault="00B73B22" w:rsidP="00F73F60">
      <w:pPr>
        <w:jc w:val="both"/>
        <w:rPr>
          <w:rFonts w:ascii="Arial" w:hAnsi="Arial" w:cs="Arial"/>
        </w:rPr>
      </w:pPr>
      <w:bookmarkStart w:id="8" w:name="_Hlk500940584"/>
      <w:r w:rsidRPr="00B73B22">
        <w:rPr>
          <w:rFonts w:ascii="Arial" w:hAnsi="Arial" w:cs="Arial"/>
          <w:b/>
        </w:rPr>
        <w:t>QuARG:</w:t>
      </w:r>
      <w:r w:rsidR="00F73F60" w:rsidRPr="00F73F60">
        <w:rPr>
          <w:rFonts w:ascii="Arial" w:hAnsi="Arial" w:cs="Arial"/>
        </w:rPr>
        <w:t xml:space="preserve"> Die Veranstaltung zur Arbeitsweise des AStA bezüglich des Punktes wann der Sitzungszeitraum stattfinden soll.</w:t>
      </w:r>
    </w:p>
    <w:p w:rsidR="00F73F60" w:rsidRPr="00F73F60" w:rsidRDefault="00B73B22" w:rsidP="00F73F60">
      <w:pPr>
        <w:jc w:val="both"/>
        <w:rPr>
          <w:rFonts w:ascii="Arial" w:hAnsi="Arial" w:cs="Arial"/>
        </w:rPr>
      </w:pPr>
      <w:r w:rsidRPr="00B73B22">
        <w:rPr>
          <w:rFonts w:ascii="Arial" w:hAnsi="Arial" w:cs="Arial"/>
          <w:b/>
          <w:color w:val="000000" w:themeColor="text1"/>
        </w:rPr>
        <w:t>PENG!:</w:t>
      </w:r>
      <w:r w:rsidR="00F73F60" w:rsidRPr="00F73F60">
        <w:rPr>
          <w:rFonts w:ascii="Arial" w:hAnsi="Arial" w:cs="Arial"/>
          <w:color w:val="000000" w:themeColor="text1"/>
        </w:rPr>
        <w:t xml:space="preserve"> </w:t>
      </w:r>
      <w:r w:rsidR="00F73F60" w:rsidRPr="00F73F60">
        <w:rPr>
          <w:rFonts w:ascii="Arial" w:hAnsi="Arial" w:cs="Arial"/>
        </w:rPr>
        <w:t>Es besteht eine generelle Enttäuschung darüber, dass die besetzten Ämter nicht ihren Aufgaben nachkommen.</w:t>
      </w:r>
    </w:p>
    <w:p w:rsidR="00F73F60" w:rsidRPr="00F73F60" w:rsidRDefault="00F73F60" w:rsidP="00F73F60">
      <w:pPr>
        <w:jc w:val="both"/>
        <w:rPr>
          <w:rFonts w:ascii="Arial" w:hAnsi="Arial" w:cs="Arial"/>
        </w:rPr>
      </w:pPr>
      <w:r w:rsidRPr="00F73F60">
        <w:rPr>
          <w:rFonts w:ascii="Arial" w:hAnsi="Arial" w:cs="Arial"/>
          <w:b/>
          <w:u w:val="single"/>
        </w:rPr>
        <w:br/>
      </w:r>
      <w:r w:rsidR="00B73B22">
        <w:rPr>
          <w:rFonts w:ascii="Arial" w:hAnsi="Arial" w:cs="Arial"/>
        </w:rPr>
        <w:t>D</w:t>
      </w:r>
      <w:r w:rsidR="00B73B22" w:rsidRPr="00520677">
        <w:rPr>
          <w:rFonts w:ascii="Arial" w:hAnsi="Arial" w:cs="Arial"/>
        </w:rPr>
        <w:t>ie Sitzungsleitung</w:t>
      </w:r>
      <w:r w:rsidR="00B73B22" w:rsidRPr="00F73F60">
        <w:rPr>
          <w:rFonts w:ascii="Arial" w:hAnsi="Arial" w:cs="Arial"/>
        </w:rPr>
        <w:t xml:space="preserve"> </w:t>
      </w:r>
      <w:r w:rsidRPr="00F73F60">
        <w:rPr>
          <w:rFonts w:ascii="Arial" w:hAnsi="Arial" w:cs="Arial"/>
        </w:rPr>
        <w:t>schließt die Sitzung um 16:54 Uhr.</w:t>
      </w:r>
      <w:bookmarkEnd w:id="8"/>
    </w:p>
    <w:p w:rsidR="00570AC3" w:rsidRPr="00016DAC" w:rsidRDefault="00570AC3" w:rsidP="00570AC3">
      <w:pPr>
        <w:spacing w:after="240"/>
        <w:jc w:val="both"/>
        <w:rPr>
          <w:rFonts w:ascii="Arial" w:hAnsi="Arial" w:cs="Arial"/>
        </w:rPr>
      </w:pPr>
    </w:p>
    <w:sectPr w:rsidR="00570AC3" w:rsidRPr="00016DA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656" w:rsidRDefault="000A0656" w:rsidP="00016DAC">
      <w:pPr>
        <w:spacing w:after="0" w:line="240" w:lineRule="auto"/>
      </w:pPr>
      <w:r>
        <w:separator/>
      </w:r>
    </w:p>
  </w:endnote>
  <w:endnote w:type="continuationSeparator" w:id="0">
    <w:p w:rsidR="000A0656" w:rsidRDefault="000A0656"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656" w:rsidRDefault="000A0656" w:rsidP="00016DAC">
      <w:pPr>
        <w:spacing w:after="0" w:line="240" w:lineRule="auto"/>
      </w:pPr>
      <w:r>
        <w:separator/>
      </w:r>
    </w:p>
  </w:footnote>
  <w:footnote w:type="continuationSeparator" w:id="0">
    <w:p w:rsidR="000A0656" w:rsidRDefault="000A0656"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529"/>
    <w:multiLevelType w:val="hybridMultilevel"/>
    <w:tmpl w:val="043016FA"/>
    <w:lvl w:ilvl="0" w:tplc="BA9CA066">
      <w:start w:val="1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1818CC"/>
    <w:multiLevelType w:val="hybridMultilevel"/>
    <w:tmpl w:val="BB6CAB78"/>
    <w:lvl w:ilvl="0" w:tplc="79F89C10">
      <w:start w:val="1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0F95"/>
    <w:rsid w:val="00016DAC"/>
    <w:rsid w:val="00027A6A"/>
    <w:rsid w:val="000305BD"/>
    <w:rsid w:val="00067E09"/>
    <w:rsid w:val="000A0656"/>
    <w:rsid w:val="00222B51"/>
    <w:rsid w:val="0025394A"/>
    <w:rsid w:val="002645AA"/>
    <w:rsid w:val="003A0965"/>
    <w:rsid w:val="003D454D"/>
    <w:rsid w:val="00401E06"/>
    <w:rsid w:val="0047263C"/>
    <w:rsid w:val="00487D99"/>
    <w:rsid w:val="00520677"/>
    <w:rsid w:val="00570AC3"/>
    <w:rsid w:val="005A02C1"/>
    <w:rsid w:val="0064278B"/>
    <w:rsid w:val="0064551E"/>
    <w:rsid w:val="00652CB1"/>
    <w:rsid w:val="006933E8"/>
    <w:rsid w:val="00721581"/>
    <w:rsid w:val="00723C6F"/>
    <w:rsid w:val="007A6079"/>
    <w:rsid w:val="007D1FDA"/>
    <w:rsid w:val="008162E4"/>
    <w:rsid w:val="008B1924"/>
    <w:rsid w:val="008E3173"/>
    <w:rsid w:val="009262E3"/>
    <w:rsid w:val="00983001"/>
    <w:rsid w:val="009E176F"/>
    <w:rsid w:val="00A05CEE"/>
    <w:rsid w:val="00A27F37"/>
    <w:rsid w:val="00A61B5B"/>
    <w:rsid w:val="00A85B8C"/>
    <w:rsid w:val="00AC3553"/>
    <w:rsid w:val="00AD039B"/>
    <w:rsid w:val="00B13ED4"/>
    <w:rsid w:val="00B73B22"/>
    <w:rsid w:val="00BE1D07"/>
    <w:rsid w:val="00C014F7"/>
    <w:rsid w:val="00CE3A2C"/>
    <w:rsid w:val="00D26B87"/>
    <w:rsid w:val="00D46B25"/>
    <w:rsid w:val="00E46389"/>
    <w:rsid w:val="00F2101B"/>
    <w:rsid w:val="00F23889"/>
    <w:rsid w:val="00F73F60"/>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8E3173"/>
    <w:rPr>
      <w:rFonts w:ascii="Courier New" w:eastAsia="Times New Roman" w:hAnsi="Courier New" w:cs="Courier New"/>
      <w:sz w:val="20"/>
      <w:szCs w:val="20"/>
      <w:lang w:eastAsia="de-DE"/>
    </w:rPr>
  </w:style>
  <w:style w:type="character" w:customStyle="1" w:styleId="taglemma">
    <w:name w:val="tag_lemma"/>
    <w:basedOn w:val="Absatz-Standardschriftart"/>
    <w:rsid w:val="00A85B8C"/>
  </w:style>
  <w:style w:type="paragraph" w:styleId="Listenabsatz">
    <w:name w:val="List Paragraph"/>
    <w:basedOn w:val="Standard"/>
    <w:qFormat/>
    <w:rsid w:val="0064551E"/>
    <w:pPr>
      <w:suppressAutoHyphens/>
      <w:autoSpaceDN w:val="0"/>
      <w:spacing w:after="200" w:line="276" w:lineRule="auto"/>
      <w:ind w:left="720"/>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75929">
      <w:bodyDiv w:val="1"/>
      <w:marLeft w:val="0"/>
      <w:marRight w:val="0"/>
      <w:marTop w:val="0"/>
      <w:marBottom w:val="0"/>
      <w:divBdr>
        <w:top w:val="none" w:sz="0" w:space="0" w:color="auto"/>
        <w:left w:val="none" w:sz="0" w:space="0" w:color="auto"/>
        <w:bottom w:val="none" w:sz="0" w:space="0" w:color="auto"/>
        <w:right w:val="none" w:sz="0" w:space="0" w:color="auto"/>
      </w:divBdr>
    </w:div>
    <w:div w:id="484125865">
      <w:bodyDiv w:val="1"/>
      <w:marLeft w:val="0"/>
      <w:marRight w:val="0"/>
      <w:marTop w:val="0"/>
      <w:marBottom w:val="0"/>
      <w:divBdr>
        <w:top w:val="none" w:sz="0" w:space="0" w:color="auto"/>
        <w:left w:val="none" w:sz="0" w:space="0" w:color="auto"/>
        <w:bottom w:val="none" w:sz="0" w:space="0" w:color="auto"/>
        <w:right w:val="none" w:sz="0" w:space="0" w:color="auto"/>
      </w:divBdr>
    </w:div>
    <w:div w:id="1009911846">
      <w:bodyDiv w:val="1"/>
      <w:marLeft w:val="0"/>
      <w:marRight w:val="0"/>
      <w:marTop w:val="0"/>
      <w:marBottom w:val="0"/>
      <w:divBdr>
        <w:top w:val="none" w:sz="0" w:space="0" w:color="auto"/>
        <w:left w:val="none" w:sz="0" w:space="0" w:color="auto"/>
        <w:bottom w:val="none" w:sz="0" w:space="0" w:color="auto"/>
        <w:right w:val="none" w:sz="0" w:space="0" w:color="auto"/>
      </w:divBdr>
    </w:div>
    <w:div w:id="1304383530">
      <w:bodyDiv w:val="1"/>
      <w:marLeft w:val="0"/>
      <w:marRight w:val="0"/>
      <w:marTop w:val="0"/>
      <w:marBottom w:val="0"/>
      <w:divBdr>
        <w:top w:val="none" w:sz="0" w:space="0" w:color="auto"/>
        <w:left w:val="none" w:sz="0" w:space="0" w:color="auto"/>
        <w:bottom w:val="none" w:sz="0" w:space="0" w:color="auto"/>
        <w:right w:val="none" w:sz="0" w:space="0" w:color="auto"/>
      </w:divBdr>
    </w:div>
    <w:div w:id="1345668286">
      <w:bodyDiv w:val="1"/>
      <w:marLeft w:val="0"/>
      <w:marRight w:val="0"/>
      <w:marTop w:val="0"/>
      <w:marBottom w:val="0"/>
      <w:divBdr>
        <w:top w:val="none" w:sz="0" w:space="0" w:color="auto"/>
        <w:left w:val="none" w:sz="0" w:space="0" w:color="auto"/>
        <w:bottom w:val="none" w:sz="0" w:space="0" w:color="auto"/>
        <w:right w:val="none" w:sz="0" w:space="0" w:color="auto"/>
      </w:divBdr>
    </w:div>
    <w:div w:id="1378123388">
      <w:bodyDiv w:val="1"/>
      <w:marLeft w:val="0"/>
      <w:marRight w:val="0"/>
      <w:marTop w:val="0"/>
      <w:marBottom w:val="0"/>
      <w:divBdr>
        <w:top w:val="none" w:sz="0" w:space="0" w:color="auto"/>
        <w:left w:val="none" w:sz="0" w:space="0" w:color="auto"/>
        <w:bottom w:val="none" w:sz="0" w:space="0" w:color="auto"/>
        <w:right w:val="none" w:sz="0" w:space="0" w:color="auto"/>
      </w:divBdr>
    </w:div>
    <w:div w:id="1422481868">
      <w:bodyDiv w:val="1"/>
      <w:marLeft w:val="0"/>
      <w:marRight w:val="0"/>
      <w:marTop w:val="0"/>
      <w:marBottom w:val="0"/>
      <w:divBdr>
        <w:top w:val="none" w:sz="0" w:space="0" w:color="auto"/>
        <w:left w:val="none" w:sz="0" w:space="0" w:color="auto"/>
        <w:bottom w:val="none" w:sz="0" w:space="0" w:color="auto"/>
        <w:right w:val="none" w:sz="0" w:space="0" w:color="auto"/>
      </w:divBdr>
    </w:div>
    <w:div w:id="1961182952">
      <w:bodyDiv w:val="1"/>
      <w:marLeft w:val="0"/>
      <w:marRight w:val="0"/>
      <w:marTop w:val="0"/>
      <w:marBottom w:val="0"/>
      <w:divBdr>
        <w:top w:val="none" w:sz="0" w:space="0" w:color="auto"/>
        <w:left w:val="none" w:sz="0" w:space="0" w:color="auto"/>
        <w:bottom w:val="none" w:sz="0" w:space="0" w:color="auto"/>
        <w:right w:val="none" w:sz="0" w:space="0" w:color="auto"/>
      </w:divBdr>
    </w:div>
    <w:div w:id="20224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C95D-7D2A-42FD-B58F-E4DF3F2E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8627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33</cp:revision>
  <dcterms:created xsi:type="dcterms:W3CDTF">2019-03-09T08:15:00Z</dcterms:created>
  <dcterms:modified xsi:type="dcterms:W3CDTF">2020-05-11T19:48:00Z</dcterms:modified>
</cp:coreProperties>
</file>